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65AB" w14:textId="3CB77B22" w:rsidR="00D87E41" w:rsidRPr="007344B5" w:rsidRDefault="00F31A12" w:rsidP="00780784">
      <w:pPr>
        <w:rPr>
          <w:rFonts w:ascii="TWK Everett" w:hAnsi="TWK Everett" w:cs="Arial"/>
          <w:b/>
          <w:bCs/>
          <w:color w:val="D91F53"/>
          <w:sz w:val="22"/>
          <w:szCs w:val="22"/>
        </w:rPr>
      </w:pPr>
      <w:r w:rsidRPr="007344B5">
        <w:rPr>
          <w:rFonts w:ascii="TWK Everett" w:hAnsi="TWK Everett" w:cs="Arial"/>
          <w:b/>
          <w:bCs/>
          <w:color w:val="D91F53"/>
          <w:sz w:val="22"/>
          <w:szCs w:val="22"/>
        </w:rPr>
        <w:t xml:space="preserve">Checkliste </w:t>
      </w:r>
      <w:r w:rsidR="00A30D71" w:rsidRPr="007344B5">
        <w:rPr>
          <w:rFonts w:ascii="TWK Everett" w:hAnsi="TWK Everett" w:cs="Arial"/>
          <w:b/>
          <w:bCs/>
          <w:color w:val="D91F53"/>
          <w:sz w:val="22"/>
          <w:szCs w:val="22"/>
        </w:rPr>
        <w:t xml:space="preserve">für </w:t>
      </w:r>
      <w:r w:rsidRPr="007344B5">
        <w:rPr>
          <w:rFonts w:ascii="TWK Everett" w:hAnsi="TWK Everett" w:cs="Arial"/>
          <w:b/>
          <w:bCs/>
          <w:color w:val="D91F53"/>
          <w:sz w:val="22"/>
          <w:szCs w:val="22"/>
        </w:rPr>
        <w:t>Onboarding an der Technischen Hochschule Augsburg</w:t>
      </w:r>
      <w:r w:rsidR="00F1340D" w:rsidRPr="007344B5">
        <w:rPr>
          <w:rFonts w:ascii="TWK Everett" w:hAnsi="TWK Everett" w:cs="Arial"/>
          <w:b/>
          <w:bCs/>
          <w:color w:val="D91F53"/>
          <w:sz w:val="22"/>
          <w:szCs w:val="22"/>
        </w:rPr>
        <w:t xml:space="preserve"> für </w:t>
      </w:r>
      <w:r w:rsidR="006D710F" w:rsidRPr="007344B5">
        <w:rPr>
          <w:rFonts w:ascii="TWK Everett" w:hAnsi="TWK Everett" w:cs="Arial"/>
          <w:b/>
          <w:bCs/>
          <w:color w:val="D91F53"/>
          <w:sz w:val="22"/>
          <w:szCs w:val="22"/>
        </w:rPr>
        <w:t>FK</w:t>
      </w:r>
      <w:r w:rsidR="00F1340D" w:rsidRPr="007344B5">
        <w:rPr>
          <w:rFonts w:ascii="TWK Everett" w:hAnsi="TWK Everett" w:cs="Arial"/>
          <w:b/>
          <w:bCs/>
          <w:color w:val="D91F53"/>
          <w:sz w:val="22"/>
          <w:szCs w:val="22"/>
        </w:rPr>
        <w:t xml:space="preserve"> und </w:t>
      </w:r>
      <w:r w:rsidR="00A30D71" w:rsidRPr="007344B5">
        <w:rPr>
          <w:rFonts w:ascii="TWK Everett" w:hAnsi="TWK Everett" w:cs="Arial"/>
          <w:b/>
          <w:bCs/>
          <w:color w:val="D91F53"/>
          <w:sz w:val="22"/>
          <w:szCs w:val="22"/>
        </w:rPr>
        <w:t>verantwortliche</w:t>
      </w:r>
      <w:r w:rsidR="00F1340D" w:rsidRPr="007344B5">
        <w:rPr>
          <w:rFonts w:ascii="TWK Everett" w:hAnsi="TWK Everett" w:cs="Arial"/>
          <w:b/>
          <w:bCs/>
          <w:color w:val="D91F53"/>
          <w:sz w:val="22"/>
          <w:szCs w:val="22"/>
        </w:rPr>
        <w:t xml:space="preserve"> </w:t>
      </w:r>
      <w:r w:rsidR="00A30D71" w:rsidRPr="007344B5">
        <w:rPr>
          <w:rFonts w:ascii="TWK Everett" w:hAnsi="TWK Everett" w:cs="Arial"/>
          <w:b/>
          <w:bCs/>
          <w:color w:val="D91F53"/>
          <w:sz w:val="22"/>
          <w:szCs w:val="22"/>
        </w:rPr>
        <w:t>Mitarbeitende</w:t>
      </w:r>
    </w:p>
    <w:p w14:paraId="440E41F3" w14:textId="77777777" w:rsidR="002C31D3" w:rsidRPr="009F1FAE" w:rsidRDefault="002C31D3" w:rsidP="00780784">
      <w:pPr>
        <w:rPr>
          <w:rFonts w:ascii="TWK Everett" w:hAnsi="TWK Everett" w:cs="Arial"/>
          <w:b/>
          <w:bCs/>
          <w:sz w:val="18"/>
          <w:szCs w:val="18"/>
        </w:rPr>
      </w:pPr>
    </w:p>
    <w:p w14:paraId="319E709D" w14:textId="4C999B43" w:rsidR="00F31A12" w:rsidRPr="009F1FAE" w:rsidRDefault="003B15D1" w:rsidP="00780784">
      <w:pPr>
        <w:rPr>
          <w:rFonts w:ascii="TWK Everett" w:hAnsi="TWK Everett" w:cs="Arial"/>
          <w:b/>
          <w:bCs/>
          <w:sz w:val="18"/>
          <w:szCs w:val="18"/>
        </w:rPr>
      </w:pPr>
      <w:r w:rsidRPr="009F1FAE">
        <w:rPr>
          <w:rFonts w:ascii="TWK Everett" w:hAnsi="TWK Everett" w:cs="Arial"/>
          <w:b/>
          <w:bCs/>
          <w:sz w:val="18"/>
          <w:szCs w:val="18"/>
        </w:rPr>
        <w:t>Vor dem ersten Arbeitstag</w:t>
      </w:r>
      <w:r w:rsidR="000E46BC">
        <w:rPr>
          <w:rFonts w:ascii="TWK Everett" w:hAnsi="TWK Everett" w:cs="Arial"/>
          <w:b/>
          <w:bCs/>
          <w:sz w:val="18"/>
          <w:szCs w:val="18"/>
        </w:rPr>
        <w:t xml:space="preserve"> (2</w:t>
      </w:r>
      <w:r w:rsidR="00DF366E">
        <w:rPr>
          <w:rFonts w:ascii="TWK Everett" w:hAnsi="TWK Everett" w:cs="Arial"/>
          <w:b/>
          <w:bCs/>
          <w:sz w:val="18"/>
          <w:szCs w:val="18"/>
        </w:rPr>
        <w:t>-</w:t>
      </w:r>
      <w:r w:rsidR="000E46BC">
        <w:rPr>
          <w:rFonts w:ascii="TWK Everett" w:hAnsi="TWK Everett" w:cs="Arial"/>
          <w:b/>
          <w:bCs/>
          <w:sz w:val="18"/>
          <w:szCs w:val="18"/>
        </w:rPr>
        <w:t>3 Wochen vor dem Start)</w:t>
      </w:r>
    </w:p>
    <w:p w14:paraId="28E0A80C" w14:textId="3029A93A" w:rsidR="002D6299" w:rsidRPr="009F1FAE" w:rsidRDefault="002D6299" w:rsidP="00780784">
      <w:pPr>
        <w:rPr>
          <w:rFonts w:ascii="TWK Everett" w:hAnsi="TWK Everett" w:cs="Arial"/>
          <w:sz w:val="18"/>
          <w:szCs w:val="18"/>
        </w:rPr>
      </w:pP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5524"/>
        <w:gridCol w:w="3034"/>
        <w:gridCol w:w="1081"/>
      </w:tblGrid>
      <w:tr w:rsidR="00A30D71" w:rsidRPr="009F1FAE" w14:paraId="2B7F3308" w14:textId="3CE3F775" w:rsidTr="00CA5575">
        <w:tc>
          <w:tcPr>
            <w:tcW w:w="5524" w:type="dxa"/>
            <w:shd w:val="pct12" w:color="auto" w:fill="auto"/>
          </w:tcPr>
          <w:p w14:paraId="07161609" w14:textId="01390A14" w:rsidR="00A30D71" w:rsidRPr="009F1FAE" w:rsidRDefault="00DF30E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Aufgabe</w:t>
            </w:r>
          </w:p>
          <w:p w14:paraId="75580E0A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3034" w:type="dxa"/>
            <w:shd w:val="pct12" w:color="auto" w:fill="auto"/>
          </w:tcPr>
          <w:p w14:paraId="4E1F8D5E" w14:textId="188D7544" w:rsidR="00A30D71" w:rsidRPr="009F1FAE" w:rsidRDefault="006D710F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Zuständig</w:t>
            </w:r>
            <w:r w:rsidR="00F31738"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keit</w:t>
            </w:r>
          </w:p>
        </w:tc>
        <w:tc>
          <w:tcPr>
            <w:tcW w:w="1081" w:type="dxa"/>
            <w:shd w:val="pct12" w:color="auto" w:fill="auto"/>
          </w:tcPr>
          <w:p w14:paraId="109915EE" w14:textId="04E0E536" w:rsidR="00A30D71" w:rsidRPr="009F1FAE" w:rsidRDefault="006D710F" w:rsidP="00780784">
            <w:pPr>
              <w:jc w:val="center"/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erledigt</w:t>
            </w:r>
          </w:p>
        </w:tc>
      </w:tr>
      <w:tr w:rsidR="002C31D3" w:rsidRPr="009F1FAE" w14:paraId="47A98311" w14:textId="77777777" w:rsidTr="00CA5575">
        <w:tc>
          <w:tcPr>
            <w:tcW w:w="5524" w:type="dxa"/>
          </w:tcPr>
          <w:p w14:paraId="4322242A" w14:textId="1ADE775C" w:rsidR="002C31D3" w:rsidRPr="009F1FAE" w:rsidRDefault="002C31D3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Verantwortlichen MA als Ansprechpartner und Organisator des Onboardings festlege</w:t>
            </w:r>
            <w:r w:rsidR="00EB6D10">
              <w:rPr>
                <w:rFonts w:ascii="TWK Everett" w:hAnsi="TWK Everett" w:cs="Arial"/>
                <w:sz w:val="18"/>
                <w:szCs w:val="18"/>
              </w:rPr>
              <w:t>n und benennen</w:t>
            </w:r>
            <w:r w:rsidR="006D79D0" w:rsidRPr="009F1FAE">
              <w:rPr>
                <w:rFonts w:ascii="TWK Everett" w:hAnsi="TWK Everett" w:cs="Arial"/>
                <w:sz w:val="18"/>
                <w:szCs w:val="18"/>
              </w:rPr>
              <w:t>.</w:t>
            </w:r>
          </w:p>
          <w:p w14:paraId="55D56CE0" w14:textId="34518276" w:rsidR="006D4619" w:rsidRPr="009F1FAE" w:rsidRDefault="006D4619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3034" w:type="dxa"/>
          </w:tcPr>
          <w:p w14:paraId="155ACD85" w14:textId="6494D0AE" w:rsidR="002C31D3" w:rsidRPr="009F1FAE" w:rsidRDefault="006D710F" w:rsidP="00780784">
            <w:pPr>
              <w:rPr>
                <w:rFonts w:ascii="TWK Everett" w:hAnsi="TWK Everett" w:cs="Arial"/>
                <w:sz w:val="18"/>
                <w:szCs w:val="18"/>
                <w:u w:val="single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durch FK oder Stellvertreter/in</w:t>
            </w:r>
          </w:p>
          <w:p w14:paraId="6A88DEF9" w14:textId="373F6142" w:rsidR="002C31D3" w:rsidRPr="009F1FAE" w:rsidRDefault="002C31D3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1081" w:type="dxa"/>
          </w:tcPr>
          <w:p w14:paraId="1FDEF6A9" w14:textId="77777777" w:rsidR="002C31D3" w:rsidRPr="009F1FAE" w:rsidRDefault="002C31D3" w:rsidP="00780784">
            <w:pPr>
              <w:jc w:val="center"/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30D71" w:rsidRPr="009F1FAE" w14:paraId="1AF34BB2" w14:textId="5BEAF771" w:rsidTr="00CA5575">
        <w:tc>
          <w:tcPr>
            <w:tcW w:w="5524" w:type="dxa"/>
          </w:tcPr>
          <w:p w14:paraId="78A00EC0" w14:textId="6E3680A3" w:rsidR="00CF463D" w:rsidRPr="009F1FAE" w:rsidRDefault="00EB6D10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>
              <w:rPr>
                <w:rFonts w:ascii="TWK Everett" w:hAnsi="TWK Everett" w:cs="Arial"/>
                <w:b/>
                <w:bCs/>
                <w:sz w:val="18"/>
                <w:szCs w:val="18"/>
              </w:rPr>
              <w:t>Büroausstattung, Arbeitsplatz:</w:t>
            </w:r>
          </w:p>
          <w:p w14:paraId="3919A44A" w14:textId="77777777" w:rsidR="000E46BC" w:rsidRDefault="00A30D71" w:rsidP="00780784">
            <w:pPr>
              <w:pStyle w:val="Listenabsatz"/>
              <w:numPr>
                <w:ilvl w:val="0"/>
                <w:numId w:val="19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Schreibtisch, Schrank, </w:t>
            </w:r>
          </w:p>
          <w:p w14:paraId="1CA2A20F" w14:textId="5DDC3214" w:rsidR="000E46BC" w:rsidRDefault="000E46BC" w:rsidP="00780784">
            <w:pPr>
              <w:pStyle w:val="Listenabsatz"/>
              <w:numPr>
                <w:ilvl w:val="0"/>
                <w:numId w:val="19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Rollcontainer</w:t>
            </w:r>
          </w:p>
          <w:p w14:paraId="44EA7D41" w14:textId="27C07058" w:rsidR="00A30D71" w:rsidRPr="009F1FAE" w:rsidRDefault="00A30D71" w:rsidP="00780784">
            <w:pPr>
              <w:pStyle w:val="Listenabsatz"/>
              <w:numPr>
                <w:ilvl w:val="0"/>
                <w:numId w:val="19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Ablagen und Stuhl</w:t>
            </w:r>
          </w:p>
          <w:p w14:paraId="279040A0" w14:textId="14822CAF" w:rsidR="00A30D71" w:rsidRPr="009F1FAE" w:rsidRDefault="00A30D71" w:rsidP="00780784">
            <w:pPr>
              <w:pStyle w:val="Listenabsatz"/>
              <w:numPr>
                <w:ilvl w:val="0"/>
                <w:numId w:val="19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Türschilder</w:t>
            </w:r>
            <w:r w:rsidR="00CF463D" w:rsidRPr="009F1FAE">
              <w:rPr>
                <w:rFonts w:ascii="TWK Everett" w:hAnsi="TWK Everett" w:cs="Arial"/>
                <w:sz w:val="18"/>
                <w:szCs w:val="18"/>
              </w:rPr>
              <w:t>, Hinweisschilder</w:t>
            </w:r>
          </w:p>
          <w:p w14:paraId="49EEE1E6" w14:textId="77777777" w:rsidR="00EB6D10" w:rsidRDefault="00EB6D10" w:rsidP="00780784">
            <w:pPr>
              <w:pStyle w:val="Listenabsatz"/>
              <w:ind w:left="0"/>
              <w:rPr>
                <w:rFonts w:ascii="TWK Everett" w:hAnsi="TWK Everett" w:cs="Arial"/>
                <w:sz w:val="18"/>
                <w:szCs w:val="18"/>
              </w:rPr>
            </w:pPr>
          </w:p>
          <w:p w14:paraId="487CB02F" w14:textId="77777777" w:rsidR="00EB6D10" w:rsidRPr="00EB6D10" w:rsidRDefault="00EB6D10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  <w:p w14:paraId="49D57241" w14:textId="6C5D0B05" w:rsidR="006D79D0" w:rsidRPr="00EB6D10" w:rsidRDefault="00A30D71" w:rsidP="00780784">
            <w:pPr>
              <w:pStyle w:val="Listenabsatz"/>
              <w:numPr>
                <w:ilvl w:val="0"/>
                <w:numId w:val="19"/>
              </w:numPr>
              <w:ind w:left="0"/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EB6D10">
              <w:rPr>
                <w:rFonts w:ascii="TWK Everett" w:hAnsi="TWK Everett" w:cs="Arial"/>
                <w:b/>
                <w:bCs/>
                <w:sz w:val="18"/>
                <w:szCs w:val="18"/>
              </w:rPr>
              <w:t>Schlüssel</w:t>
            </w:r>
          </w:p>
        </w:tc>
        <w:tc>
          <w:tcPr>
            <w:tcW w:w="3034" w:type="dxa"/>
          </w:tcPr>
          <w:p w14:paraId="5337B434" w14:textId="06F3DE9F" w:rsidR="006D79D0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 oder Verantwortliche</w:t>
            </w:r>
            <w:r w:rsidR="006D710F" w:rsidRPr="009F1FAE">
              <w:rPr>
                <w:rFonts w:ascii="TWK Everett" w:hAnsi="TWK Everett" w:cs="Arial"/>
                <w:sz w:val="18"/>
                <w:szCs w:val="18"/>
              </w:rPr>
              <w:t xml:space="preserve"> über</w:t>
            </w:r>
          </w:p>
          <w:p w14:paraId="0E21CE8D" w14:textId="10D12CB0" w:rsidR="00A30D71" w:rsidRDefault="000E46BC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DF366E">
              <w:rPr>
                <w:rFonts w:ascii="TWK Everett" w:hAnsi="TWK Everett" w:cs="Arial"/>
                <w:sz w:val="18"/>
                <w:szCs w:val="18"/>
              </w:rPr>
              <w:t>Abteilung IV – Gebäude und Technik:</w:t>
            </w:r>
            <w:r>
              <w:rPr>
                <w:rFonts w:ascii="TWK Everett" w:hAnsi="TWK Everett" w:cs="Arial"/>
                <w:b/>
                <w:bCs/>
                <w:sz w:val="18"/>
                <w:szCs w:val="18"/>
              </w:rPr>
              <w:br/>
            </w:r>
            <w:hyperlink r:id="rId7" w:history="1">
              <w:r w:rsidRPr="007E2C99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www.tha.de/Technik-und-Gebaeude/Meldung-von-Anliegen.html</w:t>
              </w:r>
            </w:hyperlink>
            <w:r>
              <w:rPr>
                <w:rFonts w:ascii="TWK Everett" w:hAnsi="TWK Everett" w:cs="Arial"/>
                <w:sz w:val="18"/>
                <w:szCs w:val="18"/>
              </w:rPr>
              <w:t>;</w:t>
            </w:r>
          </w:p>
          <w:p w14:paraId="7A1DE225" w14:textId="77777777" w:rsidR="000E46BC" w:rsidRDefault="000E46BC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  <w:p w14:paraId="6627ABB6" w14:textId="789BC5FD" w:rsidR="006D4619" w:rsidRPr="009F1FAE" w:rsidRDefault="000E46BC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hyperlink r:id="rId8" w:history="1">
              <w:r w:rsidRPr="007E2C99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https://www.tha.de/Abteilung-IV-Technik-und-Gebaeude/Schlssel-beantragen.html</w:t>
              </w:r>
            </w:hyperlink>
            <w:r>
              <w:rPr>
                <w:rFonts w:ascii="TWK Everett" w:hAnsi="TWK Everett" w:cs="Arial"/>
                <w:sz w:val="18"/>
                <w:szCs w:val="18"/>
              </w:rPr>
              <w:t>;</w:t>
            </w:r>
          </w:p>
        </w:tc>
        <w:tc>
          <w:tcPr>
            <w:tcW w:w="1081" w:type="dxa"/>
          </w:tcPr>
          <w:p w14:paraId="60239BCA" w14:textId="37A29866" w:rsidR="00A30D71" w:rsidRPr="009F1FAE" w:rsidRDefault="009D1D9B" w:rsidP="00780784">
            <w:pPr>
              <w:jc w:val="center"/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fldChar w:fldCharType="end"/>
            </w:r>
            <w:bookmarkEnd w:id="0"/>
          </w:p>
        </w:tc>
      </w:tr>
      <w:tr w:rsidR="00A30D71" w:rsidRPr="009F1FAE" w14:paraId="76B920DB" w14:textId="511C8A3F" w:rsidTr="00CA5575">
        <w:tc>
          <w:tcPr>
            <w:tcW w:w="5524" w:type="dxa"/>
          </w:tcPr>
          <w:p w14:paraId="7B1ED8BC" w14:textId="7A7C2D4E" w:rsidR="00CF463D" w:rsidRPr="009F1FAE" w:rsidRDefault="00EB6D10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>
              <w:rPr>
                <w:rFonts w:ascii="TWK Everett" w:hAnsi="TWK Everett" w:cs="Arial"/>
                <w:b/>
                <w:bCs/>
                <w:sz w:val="18"/>
                <w:szCs w:val="18"/>
              </w:rPr>
              <w:t>IT-Ausstattung:</w:t>
            </w:r>
          </w:p>
          <w:p w14:paraId="4D52C689" w14:textId="77777777" w:rsidR="000E46BC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Computer oder Laptop, Tastatur, Kopfhörer, Maus, Monitore, </w:t>
            </w:r>
            <w:proofErr w:type="spellStart"/>
            <w:r w:rsidRPr="009F1FAE">
              <w:rPr>
                <w:rFonts w:ascii="TWK Everett" w:hAnsi="TWK Everett" w:cs="Arial"/>
                <w:sz w:val="18"/>
                <w:szCs w:val="18"/>
              </w:rPr>
              <w:t>Videocam</w:t>
            </w:r>
            <w:proofErr w:type="spellEnd"/>
            <w:r w:rsidRPr="009F1FAE">
              <w:rPr>
                <w:rFonts w:ascii="TWK Everett" w:hAnsi="TWK Everett" w:cs="Arial"/>
                <w:sz w:val="18"/>
                <w:szCs w:val="18"/>
              </w:rPr>
              <w:t>, Drucker und notwendige Software bestellen</w:t>
            </w:r>
          </w:p>
          <w:p w14:paraId="02ABB8B2" w14:textId="0B076BAE" w:rsidR="00EB6D10" w:rsidRPr="009F1FAE" w:rsidRDefault="00EB6D10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3034" w:type="dxa"/>
          </w:tcPr>
          <w:p w14:paraId="3489FDBF" w14:textId="1A966F15" w:rsidR="006D79D0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 oder Verantwortliche</w:t>
            </w:r>
            <w:r w:rsidR="006D710F" w:rsidRPr="009F1FAE">
              <w:rPr>
                <w:rFonts w:ascii="TWK Everett" w:hAnsi="TWK Everett" w:cs="Arial"/>
                <w:sz w:val="18"/>
                <w:szCs w:val="18"/>
              </w:rPr>
              <w:t xml:space="preserve"> über</w:t>
            </w:r>
            <w:r w:rsidR="00DF366E">
              <w:rPr>
                <w:rFonts w:ascii="TWK Everett" w:hAnsi="TWK Everett" w:cs="Arial"/>
                <w:sz w:val="18"/>
                <w:szCs w:val="18"/>
              </w:rPr>
              <w:t xml:space="preserve"> Rechenzentrum</w:t>
            </w:r>
            <w:r w:rsidR="006D710F" w:rsidRPr="009F1FAE">
              <w:rPr>
                <w:rFonts w:ascii="TWK Everett" w:hAnsi="TWK Everett" w:cs="Arial"/>
                <w:sz w:val="18"/>
                <w:szCs w:val="18"/>
              </w:rPr>
              <w:t>:</w:t>
            </w:r>
          </w:p>
          <w:p w14:paraId="1DB607C2" w14:textId="00869B20" w:rsidR="00A30D71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hyperlink r:id="rId9" w:history="1">
              <w:r w:rsidRPr="009F1FAE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rzservice@tha.de</w:t>
              </w:r>
            </w:hyperlink>
          </w:p>
          <w:p w14:paraId="10D92DA7" w14:textId="77777777" w:rsidR="00A30D71" w:rsidRPr="009F1FAE" w:rsidRDefault="00A30D7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</w:tcPr>
          <w:p w14:paraId="4EF06203" w14:textId="2D29EC27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A30D71" w:rsidRPr="009F1FAE" w14:paraId="24BEF5AF" w14:textId="76ECDFBC" w:rsidTr="00CA5575">
        <w:tc>
          <w:tcPr>
            <w:tcW w:w="5524" w:type="dxa"/>
          </w:tcPr>
          <w:p w14:paraId="7839C345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0E46BC">
              <w:rPr>
                <w:rFonts w:ascii="TWK Everett" w:hAnsi="TWK Everett" w:cs="Arial"/>
                <w:b/>
                <w:bCs/>
                <w:sz w:val="18"/>
                <w:szCs w:val="18"/>
              </w:rPr>
              <w:t>RZ-Konto erstellen (RZ-Kennung)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und</w:t>
            </w:r>
          </w:p>
          <w:p w14:paraId="372E6373" w14:textId="36BAB3ED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E-Mail-Adresse</w:t>
            </w:r>
            <w:r w:rsidR="00882FF8" w:rsidRPr="009F1FAE">
              <w:rPr>
                <w:rFonts w:ascii="TWK Everett" w:hAnsi="TWK Everett" w:cs="Arial"/>
                <w:sz w:val="18"/>
                <w:szCs w:val="18"/>
              </w:rPr>
              <w:t xml:space="preserve"> beantragen</w:t>
            </w:r>
            <w:r w:rsidR="000E46BC">
              <w:rPr>
                <w:rFonts w:ascii="TWK Everett" w:hAnsi="TWK Everett" w:cs="Arial"/>
                <w:sz w:val="18"/>
                <w:szCs w:val="18"/>
              </w:rPr>
              <w:t>, MA muss sich bitte über den Link für den RZ-Zugang selbst anmelden und registrieren</w:t>
            </w:r>
          </w:p>
        </w:tc>
        <w:tc>
          <w:tcPr>
            <w:tcW w:w="3034" w:type="dxa"/>
          </w:tcPr>
          <w:p w14:paraId="0B905916" w14:textId="029405DE" w:rsidR="006D79D0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 oder Verantwortliche mit neuem/r Mitarbeiter/in</w:t>
            </w:r>
            <w:r w:rsidR="006D710F" w:rsidRPr="009F1FAE">
              <w:rPr>
                <w:rFonts w:ascii="TWK Everett" w:hAnsi="TWK Everett" w:cs="Arial"/>
                <w:sz w:val="18"/>
                <w:szCs w:val="18"/>
              </w:rPr>
              <w:t xml:space="preserve"> über:</w:t>
            </w:r>
          </w:p>
          <w:p w14:paraId="3D39934D" w14:textId="77777777" w:rsidR="006D79D0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hyperlink r:id="rId10" w:history="1">
              <w:r w:rsidRPr="009F1FAE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https://www.tha.de/Rechenzentrum/RZ-Account.html</w:t>
              </w:r>
            </w:hyperlink>
          </w:p>
          <w:p w14:paraId="5C3CD4DC" w14:textId="614D8B7F" w:rsidR="006D4619" w:rsidRPr="009F1FAE" w:rsidRDefault="006D4619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1081" w:type="dxa"/>
          </w:tcPr>
          <w:p w14:paraId="7850168C" w14:textId="48D54CCF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6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A30D71" w:rsidRPr="009F1FAE" w14:paraId="4C6CAAC1" w14:textId="337DDE3D" w:rsidTr="00CA5575">
        <w:tc>
          <w:tcPr>
            <w:tcW w:w="5524" w:type="dxa"/>
          </w:tcPr>
          <w:p w14:paraId="3186EDAB" w14:textId="6D7DD876" w:rsidR="00A30D71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Lichtbildausweis für Campus Card bei neuer Kollegin/neuem Kollegen anfragen</w:t>
            </w:r>
          </w:p>
        </w:tc>
        <w:tc>
          <w:tcPr>
            <w:tcW w:w="3034" w:type="dxa"/>
          </w:tcPr>
          <w:p w14:paraId="71204962" w14:textId="314A4DFA" w:rsidR="006D79D0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 oder Verantwortliche mit neuem/r Mitarbeiter/in</w:t>
            </w:r>
            <w:r w:rsidR="006D710F" w:rsidRPr="009F1FAE">
              <w:rPr>
                <w:rFonts w:ascii="TWK Everett" w:hAnsi="TWK Everett" w:cs="Arial"/>
                <w:sz w:val="18"/>
                <w:szCs w:val="18"/>
              </w:rPr>
              <w:t xml:space="preserve"> über:</w:t>
            </w:r>
          </w:p>
          <w:p w14:paraId="2058815B" w14:textId="47956D5E" w:rsidR="00A30D71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hyperlink r:id="rId11" w:history="1">
              <w:r w:rsidRPr="009F1FAE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rzservice@tha.de</w:t>
              </w:r>
            </w:hyperlink>
            <w:r w:rsidR="00DF366E">
              <w:rPr>
                <w:rFonts w:ascii="TWK Everett" w:hAnsi="TWK Everett" w:cs="Arial"/>
                <w:sz w:val="18"/>
                <w:szCs w:val="18"/>
              </w:rPr>
              <w:t>;</w:t>
            </w:r>
          </w:p>
          <w:p w14:paraId="6BB6F13C" w14:textId="57D139F6" w:rsidR="006D4619" w:rsidRDefault="00DF366E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hyperlink r:id="rId12" w:history="1">
              <w:r w:rsidRPr="007E2C99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www.tha.de/Rechenzentrum/Campus-Card-Augsburg.html</w:t>
              </w:r>
            </w:hyperlink>
          </w:p>
          <w:p w14:paraId="58C659B7" w14:textId="074F20F8" w:rsidR="00DF366E" w:rsidRPr="009F1FAE" w:rsidRDefault="00DF366E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1081" w:type="dxa"/>
          </w:tcPr>
          <w:p w14:paraId="7EC39ADB" w14:textId="247DF8B8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7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A30D71" w:rsidRPr="009F1FAE" w14:paraId="4EB864C0" w14:textId="3118B573" w:rsidTr="00CA5575">
        <w:tc>
          <w:tcPr>
            <w:tcW w:w="5524" w:type="dxa"/>
          </w:tcPr>
          <w:p w14:paraId="60248F66" w14:textId="635A14C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Rufnummer</w:t>
            </w:r>
            <w:r w:rsidR="000E46BC">
              <w:rPr>
                <w:rFonts w:ascii="TWK Everett" w:hAnsi="TWK Everett" w:cs="Arial"/>
                <w:sz w:val="18"/>
                <w:szCs w:val="18"/>
              </w:rPr>
              <w:t xml:space="preserve"> beantragen</w:t>
            </w:r>
            <w:r w:rsidR="00DF366E">
              <w:rPr>
                <w:rFonts w:ascii="TWK Everett" w:hAnsi="TWK Everett" w:cs="Arial"/>
                <w:sz w:val="18"/>
                <w:szCs w:val="18"/>
              </w:rPr>
              <w:t xml:space="preserve"> (ist immer personengebunden)</w:t>
            </w:r>
          </w:p>
        </w:tc>
        <w:tc>
          <w:tcPr>
            <w:tcW w:w="3034" w:type="dxa"/>
          </w:tcPr>
          <w:p w14:paraId="2323A4B0" w14:textId="0FE61756" w:rsidR="00A30D71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 oder Verantwortliche mit neuem/r Mitarbeiter/in</w:t>
            </w:r>
            <w:r w:rsidR="006D710F" w:rsidRPr="009F1FAE">
              <w:rPr>
                <w:rFonts w:ascii="TWK Everett" w:hAnsi="TWK Everett" w:cs="Arial"/>
                <w:sz w:val="18"/>
                <w:szCs w:val="18"/>
              </w:rPr>
              <w:t xml:space="preserve"> über</w:t>
            </w:r>
            <w:r w:rsidR="00882FF8" w:rsidRPr="009F1FAE">
              <w:rPr>
                <w:rFonts w:ascii="TWK Everett" w:hAnsi="TWK Everett" w:cs="Arial"/>
                <w:sz w:val="18"/>
                <w:szCs w:val="18"/>
              </w:rPr>
              <w:br/>
            </w:r>
            <w:hyperlink r:id="rId13" w:history="1">
              <w:r w:rsidR="00882FF8" w:rsidRPr="009F1FAE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rzservice@tha.de</w:t>
              </w:r>
            </w:hyperlink>
            <w:r w:rsidR="000E46BC">
              <w:rPr>
                <w:rFonts w:ascii="TWK Everett" w:hAnsi="TWK Everett" w:cs="Arial"/>
                <w:sz w:val="18"/>
                <w:szCs w:val="18"/>
              </w:rPr>
              <w:t>;</w:t>
            </w:r>
            <w:r w:rsidR="00882FF8" w:rsidRPr="009F1FAE">
              <w:rPr>
                <w:rFonts w:ascii="TWK Everett" w:hAnsi="TWK Everett" w:cs="Arial"/>
                <w:sz w:val="18"/>
                <w:szCs w:val="18"/>
              </w:rPr>
              <w:br/>
            </w:r>
            <w:hyperlink r:id="rId14" w:history="1">
              <w:r w:rsidR="00882FF8" w:rsidRPr="009F1FAE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dennis.simion@tha.de</w:t>
              </w:r>
            </w:hyperlink>
          </w:p>
          <w:p w14:paraId="51A8AB17" w14:textId="0C2F82AD" w:rsidR="006D4619" w:rsidRPr="009F1FAE" w:rsidRDefault="006D4619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1081" w:type="dxa"/>
          </w:tcPr>
          <w:p w14:paraId="1BF5DA37" w14:textId="6921840B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A30D71" w:rsidRPr="009F1FAE" w14:paraId="0A197224" w14:textId="41C136DD" w:rsidTr="00CA5575">
        <w:tc>
          <w:tcPr>
            <w:tcW w:w="5524" w:type="dxa"/>
          </w:tcPr>
          <w:p w14:paraId="12FDF9F6" w14:textId="261E949A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Büromaterial (Erstausstattung), Stifte, Klammern, Locher, Tacker, </w:t>
            </w:r>
            <w:r w:rsidR="000E46BC">
              <w:rPr>
                <w:rFonts w:ascii="TWK Everett" w:hAnsi="TWK Everett" w:cs="Arial"/>
                <w:sz w:val="18"/>
                <w:szCs w:val="18"/>
              </w:rPr>
              <w:t xml:space="preserve">Schere, 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>Tesa, Klebestift, Stempel etc.</w:t>
            </w:r>
          </w:p>
        </w:tc>
        <w:tc>
          <w:tcPr>
            <w:tcW w:w="3034" w:type="dxa"/>
          </w:tcPr>
          <w:p w14:paraId="2B51E4DC" w14:textId="2925DE55" w:rsidR="006D79D0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 oder Verantwortliche mit neuem/r Mitarbeiter/in</w:t>
            </w:r>
          </w:p>
          <w:p w14:paraId="346B0E89" w14:textId="6BDDD01A" w:rsidR="006D710F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Bestellung über</w:t>
            </w:r>
            <w:r w:rsidR="000E46BC">
              <w:rPr>
                <w:rFonts w:ascii="TWK Everett" w:hAnsi="TWK Everett" w:cs="Arial"/>
                <w:sz w:val="18"/>
                <w:szCs w:val="18"/>
              </w:rPr>
              <w:t xml:space="preserve"> </w:t>
            </w:r>
            <w:hyperlink r:id="rId15" w:history="1">
              <w:r w:rsidR="000E46BC" w:rsidRPr="007E2C99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beschaffung@tha.de</w:t>
              </w:r>
            </w:hyperlink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oder </w:t>
            </w:r>
            <w:proofErr w:type="spellStart"/>
            <w:r w:rsidRPr="009F1FAE">
              <w:rPr>
                <w:rFonts w:ascii="TWK Everett" w:hAnsi="TWK Everett" w:cs="Arial"/>
                <w:sz w:val="18"/>
                <w:szCs w:val="18"/>
              </w:rPr>
              <w:t>EasyBanf</w:t>
            </w:r>
            <w:proofErr w:type="spellEnd"/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Bestellungen</w:t>
            </w:r>
            <w:r w:rsidR="000E46BC">
              <w:rPr>
                <w:rFonts w:ascii="TWK Everett" w:hAnsi="TWK Everett" w:cs="Arial"/>
                <w:sz w:val="18"/>
                <w:szCs w:val="18"/>
              </w:rPr>
              <w:br/>
            </w:r>
          </w:p>
        </w:tc>
        <w:tc>
          <w:tcPr>
            <w:tcW w:w="1081" w:type="dxa"/>
          </w:tcPr>
          <w:p w14:paraId="2C628FAF" w14:textId="17DF3FB5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A30D71" w:rsidRPr="009F1FAE" w14:paraId="349FAB35" w14:textId="5C2EE66B" w:rsidTr="00CA5575">
        <w:tc>
          <w:tcPr>
            <w:tcW w:w="5524" w:type="dxa"/>
          </w:tcPr>
          <w:p w14:paraId="43CBA6A7" w14:textId="4DF3EE64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Visitenkarten</w:t>
            </w:r>
            <w:r w:rsidR="00840B37">
              <w:rPr>
                <w:rFonts w:ascii="TWK Everett" w:hAnsi="TWK Everett" w:cs="Arial"/>
                <w:sz w:val="18"/>
                <w:szCs w:val="18"/>
              </w:rPr>
              <w:t xml:space="preserve"> 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>bestellen: nur falls erforderlich (nur wenn wirklich auch Verteilung erforderlich ist</w:t>
            </w:r>
            <w:r w:rsidR="00882FF8" w:rsidRPr="009F1FAE">
              <w:rPr>
                <w:rFonts w:ascii="TWK Everett" w:hAnsi="TWK Everett" w:cs="Arial"/>
                <w:sz w:val="18"/>
                <w:szCs w:val="18"/>
              </w:rPr>
              <w:t>; z. B. Führungskräfte, Projektleiter</w:t>
            </w:r>
          </w:p>
          <w:p w14:paraId="68717056" w14:textId="0301F0A2" w:rsidR="006D79D0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3034" w:type="dxa"/>
          </w:tcPr>
          <w:p w14:paraId="62EF92D8" w14:textId="2CCF24BE" w:rsidR="00A30D71" w:rsidRPr="009F1FAE" w:rsidRDefault="00A30D7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Ansprechpartner:</w:t>
            </w:r>
          </w:p>
          <w:p w14:paraId="03A4B947" w14:textId="7A4486CC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Thomas Mitchell</w:t>
            </w:r>
            <w:r w:rsidR="009D1D9B" w:rsidRPr="009F1FAE">
              <w:rPr>
                <w:rFonts w:ascii="TWK Everett" w:hAnsi="TWK Everett" w:cs="Arial"/>
                <w:sz w:val="18"/>
                <w:szCs w:val="18"/>
              </w:rPr>
              <w:t xml:space="preserve">; </w:t>
            </w:r>
            <w:hyperlink r:id="rId16" w:history="1">
              <w:r w:rsidR="006D79D0" w:rsidRPr="009F1FAE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thomas.mitchell@tha.de</w:t>
              </w:r>
            </w:hyperlink>
          </w:p>
          <w:p w14:paraId="2DA52C42" w14:textId="7C79211C" w:rsidR="006D79D0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1081" w:type="dxa"/>
          </w:tcPr>
          <w:p w14:paraId="0E4A7968" w14:textId="0812C231" w:rsidR="00A30D71" w:rsidRPr="009F1FAE" w:rsidRDefault="009D1D9B" w:rsidP="00780784">
            <w:pPr>
              <w:jc w:val="center"/>
              <w:rPr>
                <w:rFonts w:ascii="TWK Everett" w:hAnsi="TWK Everett" w:cs="Arial"/>
                <w:b/>
                <w:bCs/>
                <w:color w:val="000000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0"/>
            <w:r w:rsidRPr="009F1FAE">
              <w:rPr>
                <w:rFonts w:ascii="TWK Everett" w:hAnsi="TWK Everett" w:cs="Arial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b/>
                <w:bCs/>
                <w:color w:val="000000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6"/>
          </w:p>
        </w:tc>
      </w:tr>
      <w:tr w:rsidR="00A30D71" w:rsidRPr="009F1FAE" w14:paraId="2B6C7425" w14:textId="5A2038C9" w:rsidTr="00CA5575">
        <w:tc>
          <w:tcPr>
            <w:tcW w:w="5524" w:type="dxa"/>
          </w:tcPr>
          <w:p w14:paraId="1D5A769C" w14:textId="0900596F" w:rsidR="006D79D0" w:rsidRPr="009F1FAE" w:rsidRDefault="00A30D7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Benötigten Zugang zu Systemen </w:t>
            </w:r>
            <w:r w:rsidR="00882FF8"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und </w:t>
            </w:r>
            <w:r w:rsidR="00DF366E">
              <w:rPr>
                <w:rFonts w:ascii="TWK Everett" w:hAnsi="TWK Everett" w:cs="Arial"/>
                <w:b/>
                <w:bCs/>
                <w:sz w:val="18"/>
                <w:szCs w:val="18"/>
              </w:rPr>
              <w:t>APPs</w:t>
            </w:r>
            <w:r w:rsidR="00882FF8"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 </w:t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klären:</w:t>
            </w:r>
          </w:p>
          <w:p w14:paraId="0C198004" w14:textId="285AF389" w:rsidR="00A30D71" w:rsidRPr="009F1FAE" w:rsidRDefault="00A30D71" w:rsidP="00780784">
            <w:pPr>
              <w:pStyle w:val="Listenabsatz"/>
              <w:numPr>
                <w:ilvl w:val="0"/>
                <w:numId w:val="1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proofErr w:type="spellStart"/>
            <w:r w:rsidRPr="009F1FAE">
              <w:rPr>
                <w:rFonts w:ascii="TWK Everett" w:hAnsi="TWK Everett" w:cs="Arial"/>
                <w:sz w:val="18"/>
                <w:szCs w:val="18"/>
              </w:rPr>
              <w:t>Nextcloud</w:t>
            </w:r>
            <w:proofErr w:type="spellEnd"/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(Austausch Daten)</w:t>
            </w:r>
          </w:p>
          <w:p w14:paraId="334ECF6A" w14:textId="0F1F6112" w:rsidR="00A30D71" w:rsidRPr="009F1FAE" w:rsidRDefault="00A30D71" w:rsidP="00780784">
            <w:pPr>
              <w:pStyle w:val="Listenabsatz"/>
              <w:numPr>
                <w:ilvl w:val="0"/>
                <w:numId w:val="1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UC-</w:t>
            </w:r>
            <w:proofErr w:type="gramStart"/>
            <w:r w:rsidRPr="009F1FAE">
              <w:rPr>
                <w:rFonts w:ascii="TWK Everett" w:hAnsi="TWK Everett" w:cs="Arial"/>
                <w:sz w:val="18"/>
                <w:szCs w:val="18"/>
              </w:rPr>
              <w:t>Client(</w:t>
            </w:r>
            <w:proofErr w:type="gramEnd"/>
            <w:r w:rsidRPr="009F1FAE">
              <w:rPr>
                <w:rFonts w:ascii="TWK Everett" w:hAnsi="TWK Everett" w:cs="Arial"/>
                <w:sz w:val="18"/>
                <w:szCs w:val="18"/>
              </w:rPr>
              <w:t>Onlinetelefonie)</w:t>
            </w:r>
          </w:p>
          <w:p w14:paraId="1FAF4FEC" w14:textId="6D8C6507" w:rsidR="00A30D71" w:rsidRPr="009F1FAE" w:rsidRDefault="00A30D71" w:rsidP="00780784">
            <w:pPr>
              <w:pStyle w:val="Listenabsatz"/>
              <w:numPr>
                <w:ilvl w:val="0"/>
                <w:numId w:val="1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SAP (</w:t>
            </w:r>
            <w:r w:rsidR="000E46BC">
              <w:rPr>
                <w:rFonts w:ascii="TWK Everett" w:hAnsi="TWK Everett" w:cs="Arial"/>
                <w:sz w:val="18"/>
                <w:szCs w:val="18"/>
              </w:rPr>
              <w:t>Beschaffung und Bestellungen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>)</w:t>
            </w:r>
          </w:p>
          <w:p w14:paraId="42C331CB" w14:textId="4CCEC87B" w:rsidR="00A30D71" w:rsidRPr="009F1FAE" w:rsidRDefault="00A30D71" w:rsidP="00780784">
            <w:pPr>
              <w:pStyle w:val="Listenabsatz"/>
              <w:numPr>
                <w:ilvl w:val="0"/>
                <w:numId w:val="1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proofErr w:type="spellStart"/>
            <w:r w:rsidRPr="009F1FAE">
              <w:rPr>
                <w:rFonts w:ascii="TWK Everett" w:hAnsi="TWK Everett" w:cs="Arial"/>
                <w:sz w:val="18"/>
                <w:szCs w:val="18"/>
              </w:rPr>
              <w:t>Moodle</w:t>
            </w:r>
            <w:proofErr w:type="spellEnd"/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(Kurse und Seminare)</w:t>
            </w:r>
          </w:p>
          <w:p w14:paraId="53B2A441" w14:textId="323F4BDC" w:rsidR="00882FF8" w:rsidRPr="009F1FAE" w:rsidRDefault="00882FF8" w:rsidP="00780784">
            <w:pPr>
              <w:pStyle w:val="Listenabsatz"/>
              <w:numPr>
                <w:ilvl w:val="0"/>
                <w:numId w:val="1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proofErr w:type="spellStart"/>
            <w:r w:rsidRPr="009F1FAE">
              <w:rPr>
                <w:rFonts w:ascii="TWK Everett" w:hAnsi="TWK Everett" w:cs="Arial"/>
                <w:sz w:val="18"/>
                <w:szCs w:val="18"/>
              </w:rPr>
              <w:t>Webuntis</w:t>
            </w:r>
            <w:proofErr w:type="spellEnd"/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(Stundenpläne)</w:t>
            </w:r>
          </w:p>
          <w:p w14:paraId="44C8571D" w14:textId="048E6CF2" w:rsidR="00A30D71" w:rsidRPr="009F1FAE" w:rsidRDefault="00A30D71" w:rsidP="00780784">
            <w:pPr>
              <w:pStyle w:val="Listenabsatz"/>
              <w:numPr>
                <w:ilvl w:val="0"/>
                <w:numId w:val="1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Benötigte Austauschlaufwerke</w:t>
            </w:r>
          </w:p>
          <w:p w14:paraId="0A02F1CC" w14:textId="194345F5" w:rsidR="00A30D71" w:rsidRPr="00840B37" w:rsidRDefault="00882FF8" w:rsidP="00780784">
            <w:pPr>
              <w:pStyle w:val="Listenabsatz"/>
              <w:numPr>
                <w:ilvl w:val="0"/>
                <w:numId w:val="1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Zoom (Meetings)</w:t>
            </w:r>
          </w:p>
        </w:tc>
        <w:tc>
          <w:tcPr>
            <w:tcW w:w="3034" w:type="dxa"/>
          </w:tcPr>
          <w:p w14:paraId="1DC74917" w14:textId="6D73A3E7" w:rsidR="006D79D0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 oder Verantwortliche über:</w:t>
            </w:r>
          </w:p>
          <w:p w14:paraId="00F3A5F7" w14:textId="37ABE931" w:rsidR="00A30D71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hyperlink r:id="rId17" w:history="1">
              <w:r w:rsidRPr="009F1FAE">
                <w:rPr>
                  <w:rStyle w:val="Hyperlink"/>
                  <w:rFonts w:ascii="TWK Everett" w:hAnsi="TWK Everett" w:cs="Arial"/>
                  <w:sz w:val="18"/>
                  <w:szCs w:val="18"/>
                  <w:lang w:val="en-US"/>
                </w:rPr>
                <w:t>rzservice@tha.de</w:t>
              </w:r>
            </w:hyperlink>
            <w:r w:rsidR="002F0DF2" w:rsidRPr="009F1FAE">
              <w:rPr>
                <w:rFonts w:ascii="TWK Everett" w:hAnsi="TWK Everett" w:cs="Arial"/>
                <w:sz w:val="18"/>
                <w:szCs w:val="18"/>
              </w:rPr>
              <w:t>;</w:t>
            </w:r>
          </w:p>
          <w:p w14:paraId="39125A34" w14:textId="582B95EA" w:rsidR="002F0DF2" w:rsidRPr="009F1FAE" w:rsidRDefault="00882FF8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rzservice@tha.de</w:t>
            </w:r>
          </w:p>
          <w:p w14:paraId="7B90C730" w14:textId="77777777" w:rsidR="002F0DF2" w:rsidRPr="009F1FAE" w:rsidRDefault="00824D8F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hyperlink r:id="rId18" w:history="1">
              <w:r w:rsidRPr="009F1FAE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sap@tha.de</w:t>
              </w:r>
            </w:hyperlink>
          </w:p>
          <w:p w14:paraId="4D6CAFDA" w14:textId="18C4B2BE" w:rsidR="00DF521D" w:rsidRPr="009F1FAE" w:rsidRDefault="00DF521D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hyperlink r:id="rId19" w:history="1">
              <w:r w:rsidRPr="009F1FAE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nicolas.romero@tha.de</w:t>
              </w:r>
            </w:hyperlink>
          </w:p>
          <w:p w14:paraId="69E60605" w14:textId="757F5EE9" w:rsidR="00882FF8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rzservice@tha.de</w:t>
            </w:r>
          </w:p>
          <w:p w14:paraId="519343A6" w14:textId="1AA908B5" w:rsidR="00882FF8" w:rsidRPr="009F1FAE" w:rsidRDefault="00882FF8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rzservice@tha.de</w:t>
            </w:r>
          </w:p>
          <w:p w14:paraId="3B89AADB" w14:textId="3AEF541F" w:rsidR="00882FF8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rzservice@tha.de</w:t>
            </w:r>
          </w:p>
        </w:tc>
        <w:tc>
          <w:tcPr>
            <w:tcW w:w="1081" w:type="dxa"/>
          </w:tcPr>
          <w:p w14:paraId="212F6517" w14:textId="21549168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1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2BEEE6B9" w14:textId="114BDB85" w:rsidR="000E46BC" w:rsidRDefault="000E46BC" w:rsidP="00780784">
      <w:pPr>
        <w:rPr>
          <w:rFonts w:ascii="TWK Everett" w:hAnsi="TWK Everett" w:cs="Arial"/>
          <w:sz w:val="18"/>
          <w:szCs w:val="18"/>
        </w:rPr>
      </w:pPr>
    </w:p>
    <w:p w14:paraId="200F9821" w14:textId="33954A0A" w:rsidR="00E66DD8" w:rsidRPr="009F1FAE" w:rsidRDefault="00E66DD8" w:rsidP="00780784">
      <w:pPr>
        <w:rPr>
          <w:rFonts w:ascii="TWK Everett" w:hAnsi="TWK Everett" w:cs="Arial"/>
          <w:sz w:val="18"/>
          <w:szCs w:val="18"/>
        </w:rPr>
      </w:pP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5524"/>
        <w:gridCol w:w="3034"/>
        <w:gridCol w:w="1081"/>
      </w:tblGrid>
      <w:tr w:rsidR="002C31D3" w:rsidRPr="009F1FAE" w14:paraId="39EDCBDC" w14:textId="77777777" w:rsidTr="00547F1C">
        <w:tc>
          <w:tcPr>
            <w:tcW w:w="5524" w:type="dxa"/>
          </w:tcPr>
          <w:p w14:paraId="24BA9E09" w14:textId="6CF77607" w:rsidR="000E46BC" w:rsidRDefault="002C31D3" w:rsidP="00780784">
            <w:pPr>
              <w:pStyle w:val="Listenabsatz"/>
              <w:numPr>
                <w:ilvl w:val="0"/>
                <w:numId w:val="8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Begrüßungsmappe mit Notizblock, Stift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br/>
              <w:t>Begrüßungsschreiben</w:t>
            </w:r>
            <w:r w:rsidR="00840B37">
              <w:rPr>
                <w:rFonts w:ascii="TWK Everett" w:hAnsi="TWK Everett" w:cs="Arial"/>
                <w:sz w:val="18"/>
                <w:szCs w:val="18"/>
              </w:rPr>
              <w:t xml:space="preserve"> und Infomaterial</w:t>
            </w:r>
          </w:p>
          <w:p w14:paraId="58D6B4C8" w14:textId="77777777" w:rsidR="00840B37" w:rsidRPr="00840B37" w:rsidRDefault="00840B37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  <w:p w14:paraId="30DDA350" w14:textId="77777777" w:rsidR="002C31D3" w:rsidRDefault="002C31D3" w:rsidP="00780784">
            <w:pPr>
              <w:pStyle w:val="Listenabsatz"/>
              <w:numPr>
                <w:ilvl w:val="0"/>
                <w:numId w:val="8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proofErr w:type="spellStart"/>
            <w:r w:rsidRPr="009F1FAE">
              <w:rPr>
                <w:rFonts w:ascii="TWK Everett" w:hAnsi="TWK Everett" w:cs="Arial"/>
                <w:sz w:val="18"/>
                <w:szCs w:val="18"/>
              </w:rPr>
              <w:t>Welcomekarte</w:t>
            </w:r>
            <w:proofErr w:type="spellEnd"/>
            <w:r w:rsidR="000E46BC">
              <w:rPr>
                <w:rFonts w:ascii="TWK Everett" w:hAnsi="TWK Everett" w:cs="Arial"/>
                <w:sz w:val="18"/>
                <w:szCs w:val="18"/>
              </w:rPr>
              <w:t xml:space="preserve"> ausfüllen</w:t>
            </w:r>
            <w:r w:rsidR="00840B37">
              <w:rPr>
                <w:rFonts w:ascii="TWK Everett" w:hAnsi="TWK Everett" w:cs="Arial"/>
                <w:sz w:val="18"/>
                <w:szCs w:val="18"/>
              </w:rPr>
              <w:t xml:space="preserve"> (liegt der Mappe, blanko bei)</w:t>
            </w:r>
          </w:p>
          <w:p w14:paraId="41CF0283" w14:textId="77777777" w:rsidR="00840B37" w:rsidRPr="00840B37" w:rsidRDefault="00840B37" w:rsidP="00780784">
            <w:pPr>
              <w:pStyle w:val="Listenabsatz"/>
              <w:ind w:left="0"/>
              <w:rPr>
                <w:rFonts w:ascii="TWK Everett" w:hAnsi="TWK Everett" w:cs="Arial"/>
                <w:sz w:val="18"/>
                <w:szCs w:val="18"/>
              </w:rPr>
            </w:pPr>
          </w:p>
          <w:p w14:paraId="0D2C247F" w14:textId="77777777" w:rsidR="00840B37" w:rsidRDefault="00840B37" w:rsidP="00780784">
            <w:pPr>
              <w:pStyle w:val="Listenabsatz"/>
              <w:numPr>
                <w:ilvl w:val="0"/>
                <w:numId w:val="8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Ggf. Infomaterial des Standortes oder der Einheit hinzufügen</w:t>
            </w:r>
          </w:p>
          <w:p w14:paraId="5C98EB02" w14:textId="77581334" w:rsidR="00840B37" w:rsidRPr="00840B37" w:rsidRDefault="00840B37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3034" w:type="dxa"/>
          </w:tcPr>
          <w:p w14:paraId="717C9AB1" w14:textId="1001B60C" w:rsidR="002C31D3" w:rsidRPr="009F1FAE" w:rsidRDefault="00567345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 xml:space="preserve">Kommt </w:t>
            </w:r>
            <w:proofErr w:type="gramStart"/>
            <w:r>
              <w:rPr>
                <w:rFonts w:ascii="TWK Everett" w:hAnsi="TWK Everett" w:cs="Arial"/>
                <w:sz w:val="18"/>
                <w:szCs w:val="18"/>
              </w:rPr>
              <w:t xml:space="preserve">über </w:t>
            </w:r>
            <w:r w:rsidR="006C5680">
              <w:rPr>
                <w:rFonts w:ascii="TWK Everett" w:hAnsi="TWK Everett" w:cs="Arial"/>
                <w:sz w:val="18"/>
                <w:szCs w:val="18"/>
              </w:rPr>
              <w:t xml:space="preserve"> </w:t>
            </w:r>
            <w:r w:rsidR="002C31D3" w:rsidRPr="009F1FAE">
              <w:rPr>
                <w:rFonts w:ascii="TWK Everett" w:hAnsi="TWK Everett" w:cs="Arial"/>
                <w:sz w:val="18"/>
                <w:szCs w:val="18"/>
              </w:rPr>
              <w:t>Personalentwicklung</w:t>
            </w:r>
            <w:proofErr w:type="gramEnd"/>
          </w:p>
          <w:p w14:paraId="544778E0" w14:textId="6464E67B" w:rsidR="000E46BC" w:rsidRDefault="002C31D3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hyperlink r:id="rId20" w:history="1">
              <w:r w:rsidRPr="009F1FAE">
                <w:rPr>
                  <w:rFonts w:ascii="TWK Everett" w:hAnsi="TWK Everett" w:cs="Arial"/>
                  <w:sz w:val="18"/>
                  <w:szCs w:val="18"/>
                </w:rPr>
                <w:t>personalen</w:t>
              </w:r>
              <w:r w:rsidRPr="009F1FAE">
                <w:rPr>
                  <w:rFonts w:ascii="TWK Everett" w:hAnsi="TWK Everett" w:cs="Arial"/>
                  <w:sz w:val="18"/>
                  <w:szCs w:val="18"/>
                </w:rPr>
                <w:t>t</w:t>
              </w:r>
              <w:r w:rsidRPr="009F1FAE">
                <w:rPr>
                  <w:rFonts w:ascii="TWK Everett" w:hAnsi="TWK Everett" w:cs="Arial"/>
                  <w:sz w:val="18"/>
                  <w:szCs w:val="18"/>
                </w:rPr>
                <w:t>wicklung@tha.de</w:t>
              </w:r>
            </w:hyperlink>
            <w:r w:rsidR="000E46BC">
              <w:rPr>
                <w:rFonts w:ascii="TWK Everett" w:hAnsi="TWK Everett" w:cs="Arial"/>
                <w:sz w:val="18"/>
                <w:szCs w:val="18"/>
              </w:rPr>
              <w:t>,</w:t>
            </w:r>
          </w:p>
          <w:p w14:paraId="0A02ED01" w14:textId="49E9EECC" w:rsidR="006C5680" w:rsidRPr="009F1FAE" w:rsidRDefault="006C568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Welcome-Karte ggf. durch FK noch ausfüllen</w:t>
            </w:r>
          </w:p>
          <w:p w14:paraId="702D2608" w14:textId="77777777" w:rsidR="002C31D3" w:rsidRDefault="002C31D3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  <w:p w14:paraId="5A88789C" w14:textId="1570ADE5" w:rsidR="00840B37" w:rsidRPr="009F1FAE" w:rsidRDefault="00840B37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FK und Verantwortliche</w:t>
            </w:r>
          </w:p>
        </w:tc>
        <w:tc>
          <w:tcPr>
            <w:tcW w:w="1081" w:type="dxa"/>
          </w:tcPr>
          <w:p w14:paraId="4087EF22" w14:textId="77777777" w:rsidR="002C31D3" w:rsidRPr="009F1FAE" w:rsidRDefault="002C31D3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2C31D3" w:rsidRPr="009F1FAE" w14:paraId="269EBB28" w14:textId="77777777" w:rsidTr="00547F1C">
        <w:tc>
          <w:tcPr>
            <w:tcW w:w="5524" w:type="dxa"/>
            <w:tcBorders>
              <w:bottom w:val="single" w:sz="4" w:space="0" w:color="auto"/>
            </w:tcBorders>
          </w:tcPr>
          <w:p w14:paraId="3E12D2D0" w14:textId="5F530D10" w:rsidR="002C31D3" w:rsidRPr="009F1FAE" w:rsidRDefault="002C31D3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 xml:space="preserve">Erstellen eines </w:t>
            </w:r>
            <w:r w:rsidRPr="009F1FAE">
              <w:rPr>
                <w:rFonts w:ascii="TWK Everett" w:hAnsi="TWK Everett" w:cs="Arial"/>
                <w:b/>
                <w:bCs/>
                <w:color w:val="FF0000"/>
                <w:sz w:val="18"/>
                <w:szCs w:val="18"/>
                <w:highlight w:val="yellow"/>
              </w:rPr>
              <w:t>detaillierten Einarbeitungsplans</w:t>
            </w:r>
            <w:r w:rsidRPr="009F1FAE">
              <w:rPr>
                <w:rFonts w:ascii="TWK Everett" w:hAnsi="TWK Everett" w:cs="Arial"/>
                <w:color w:val="FF0000"/>
                <w:sz w:val="18"/>
                <w:szCs w:val="18"/>
                <w:highlight w:val="yellow"/>
              </w:rPr>
              <w:t xml:space="preserve"> </w:t>
            </w: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 xml:space="preserve">durch Teamkollegen oder </w:t>
            </w:r>
            <w:r w:rsidR="006D710F"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FK</w:t>
            </w:r>
            <w:r w:rsidR="00F31738"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 xml:space="preserve">; </w:t>
            </w:r>
            <w:r w:rsidR="000373C7"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(siehe Anlage)</w:t>
            </w:r>
          </w:p>
          <w:p w14:paraId="732E3BB1" w14:textId="77777777" w:rsidR="002C31D3" w:rsidRPr="009F1FAE" w:rsidRDefault="002C31D3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4FB4F61A" w14:textId="75E6D390" w:rsidR="002C31D3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FK </w:t>
            </w:r>
            <w:r w:rsidR="000373C7" w:rsidRPr="009F1FAE">
              <w:rPr>
                <w:rFonts w:ascii="TWK Everett" w:hAnsi="TWK Everett" w:cs="Arial"/>
                <w:sz w:val="18"/>
                <w:szCs w:val="18"/>
              </w:rPr>
              <w:t>oder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Verantwortliche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C522693" w14:textId="77777777" w:rsidR="002C31D3" w:rsidRPr="009F1FAE" w:rsidRDefault="002C31D3" w:rsidP="00780784">
            <w:pPr>
              <w:jc w:val="center"/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1FC8086B" w14:textId="77777777" w:rsidR="002C31D3" w:rsidRPr="009F1FAE" w:rsidRDefault="002C31D3" w:rsidP="00780784">
      <w:pPr>
        <w:rPr>
          <w:rFonts w:ascii="TWK Everett" w:hAnsi="TWK Everett" w:cs="Arial"/>
          <w:sz w:val="18"/>
          <w:szCs w:val="18"/>
        </w:rPr>
      </w:pPr>
    </w:p>
    <w:p w14:paraId="5343322D" w14:textId="1A1F4D15" w:rsidR="006D79D0" w:rsidRPr="009F1FAE" w:rsidRDefault="006D79D0" w:rsidP="00780784">
      <w:pPr>
        <w:rPr>
          <w:rFonts w:ascii="TWK Everett" w:hAnsi="TWK Everett" w:cs="Arial"/>
          <w:sz w:val="18"/>
          <w:szCs w:val="18"/>
        </w:rPr>
      </w:pPr>
      <w:r w:rsidRPr="009F1FAE">
        <w:rPr>
          <w:rFonts w:ascii="TWK Everett" w:hAnsi="TWK Everett" w:cs="Arial"/>
          <w:sz w:val="18"/>
          <w:szCs w:val="18"/>
        </w:rPr>
        <w:br w:type="page"/>
      </w:r>
    </w:p>
    <w:p w14:paraId="3DDCDC5F" w14:textId="4AC81A3B" w:rsidR="002C31D3" w:rsidRPr="00DF366E" w:rsidRDefault="00DF30E1" w:rsidP="00780784">
      <w:pPr>
        <w:rPr>
          <w:rFonts w:ascii="TWK Everett" w:hAnsi="TWK Everett" w:cs="Arial"/>
          <w:b/>
          <w:bCs/>
          <w:sz w:val="18"/>
          <w:szCs w:val="18"/>
        </w:rPr>
      </w:pPr>
      <w:r w:rsidRPr="009F1FAE">
        <w:rPr>
          <w:rFonts w:ascii="TWK Everett" w:hAnsi="TWK Everett" w:cs="Arial"/>
          <w:b/>
          <w:bCs/>
          <w:sz w:val="18"/>
          <w:szCs w:val="18"/>
        </w:rPr>
        <w:lastRenderedPageBreak/>
        <w:t>1 Woche vor Antritt des neuen Mitarbeiters</w:t>
      </w:r>
    </w:p>
    <w:p w14:paraId="53A6378F" w14:textId="77777777" w:rsidR="00DF30E1" w:rsidRPr="009F1FAE" w:rsidRDefault="00DF30E1" w:rsidP="00780784">
      <w:pPr>
        <w:rPr>
          <w:rFonts w:ascii="TWK Everett" w:hAnsi="TWK Everett" w:cs="Arial"/>
          <w:sz w:val="18"/>
          <w:szCs w:val="18"/>
        </w:rPr>
      </w:pPr>
    </w:p>
    <w:tbl>
      <w:tblPr>
        <w:tblStyle w:val="Tabellenraster"/>
        <w:tblW w:w="9498" w:type="dxa"/>
        <w:tblLayout w:type="fixed"/>
        <w:tblLook w:val="04A0" w:firstRow="1" w:lastRow="0" w:firstColumn="1" w:lastColumn="0" w:noHBand="0" w:noVBand="1"/>
      </w:tblPr>
      <w:tblGrid>
        <w:gridCol w:w="5524"/>
        <w:gridCol w:w="3260"/>
        <w:gridCol w:w="714"/>
      </w:tblGrid>
      <w:tr w:rsidR="00A30D71" w:rsidRPr="009F1FAE" w14:paraId="3E568C1E" w14:textId="2B7CB321" w:rsidTr="00780784">
        <w:tc>
          <w:tcPr>
            <w:tcW w:w="55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C373CA" w14:textId="76FC6179" w:rsidR="006D79D0" w:rsidRPr="009F1FAE" w:rsidRDefault="00DF30E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Aufgabe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63ACB5" w14:textId="72B74258" w:rsidR="00A30D71" w:rsidRPr="009F1FAE" w:rsidRDefault="00DF30E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Zuständig</w:t>
            </w:r>
            <w:r w:rsidR="00DF366E">
              <w:rPr>
                <w:rFonts w:ascii="TWK Everett" w:hAnsi="TWK Everett" w:cs="Arial"/>
                <w:b/>
                <w:bCs/>
                <w:sz w:val="18"/>
                <w:szCs w:val="18"/>
              </w:rPr>
              <w:t>keit</w:t>
            </w:r>
          </w:p>
          <w:p w14:paraId="223DF7C2" w14:textId="108253B4" w:rsidR="00DF30E1" w:rsidRPr="009F1FAE" w:rsidRDefault="00DF30E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F0B0E2" w14:textId="770EE1F9" w:rsidR="00A30D71" w:rsidRPr="009F1FAE" w:rsidRDefault="00DF30E1" w:rsidP="00780784">
            <w:pPr>
              <w:jc w:val="center"/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erledigt</w:t>
            </w:r>
          </w:p>
        </w:tc>
      </w:tr>
      <w:tr w:rsidR="00A30D71" w:rsidRPr="009F1FAE" w14:paraId="578177F4" w14:textId="51BEC6C6" w:rsidTr="00780784">
        <w:tc>
          <w:tcPr>
            <w:tcW w:w="5524" w:type="dxa"/>
          </w:tcPr>
          <w:p w14:paraId="50736C0B" w14:textId="4A679DC4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Information aller</w:t>
            </w:r>
            <w:r w:rsidR="00882FF8"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 </w:t>
            </w:r>
            <w:r w:rsidR="00DD227D"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FK und </w:t>
            </w:r>
            <w:r w:rsidR="00882FF8"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Mitarbeitenden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der </w:t>
            </w:r>
            <w:proofErr w:type="spellStart"/>
            <w:r w:rsidRPr="009F1FAE">
              <w:rPr>
                <w:rFonts w:ascii="TWK Everett" w:hAnsi="TWK Everett" w:cs="Arial"/>
                <w:sz w:val="18"/>
                <w:szCs w:val="18"/>
              </w:rPr>
              <w:t>Orga</w:t>
            </w:r>
            <w:proofErr w:type="spellEnd"/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-Einheit über </w:t>
            </w:r>
            <w:r w:rsidR="00882FF8" w:rsidRPr="009F1FAE">
              <w:rPr>
                <w:rFonts w:ascii="TWK Everett" w:hAnsi="TWK Everett" w:cs="Arial"/>
                <w:sz w:val="18"/>
                <w:szCs w:val="18"/>
              </w:rPr>
              <w:t xml:space="preserve">den 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Dienstantritt </w:t>
            </w:r>
            <w:r w:rsidR="00DF366E">
              <w:rPr>
                <w:rFonts w:ascii="TWK Everett" w:hAnsi="TWK Everett" w:cs="Arial"/>
                <w:sz w:val="18"/>
                <w:szCs w:val="18"/>
              </w:rPr>
              <w:t>des neuen MA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via </w:t>
            </w:r>
            <w:r w:rsidR="00DF366E">
              <w:rPr>
                <w:rFonts w:ascii="TWK Everett" w:hAnsi="TWK Everett" w:cs="Arial"/>
                <w:sz w:val="18"/>
                <w:szCs w:val="18"/>
              </w:rPr>
              <w:t>E-Mail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/ Rundschreiben innerhalb der </w:t>
            </w:r>
            <w:proofErr w:type="spellStart"/>
            <w:r w:rsidRPr="009F1FAE">
              <w:rPr>
                <w:rFonts w:ascii="TWK Everett" w:hAnsi="TWK Everett" w:cs="Arial"/>
                <w:sz w:val="18"/>
                <w:szCs w:val="18"/>
              </w:rPr>
              <w:t>Orga</w:t>
            </w:r>
            <w:proofErr w:type="spellEnd"/>
            <w:r w:rsidR="00882FF8" w:rsidRPr="009F1FAE">
              <w:rPr>
                <w:rFonts w:ascii="TWK Everett" w:hAnsi="TWK Everett" w:cs="Arial"/>
                <w:sz w:val="18"/>
                <w:szCs w:val="18"/>
              </w:rPr>
              <w:t>-E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inheit </w:t>
            </w:r>
            <w:r w:rsidRPr="00DF366E">
              <w:rPr>
                <w:rFonts w:ascii="TWK Everett" w:hAnsi="TWK Everett" w:cs="Arial"/>
                <w:b/>
                <w:bCs/>
                <w:sz w:val="18"/>
                <w:szCs w:val="18"/>
              </w:rPr>
              <w:t>(</w:t>
            </w:r>
            <w:r w:rsidR="00DF366E" w:rsidRPr="00DF366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Bitte </w:t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erst nach offizieller Bekanntgabe der Abteilung I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>)</w:t>
            </w:r>
          </w:p>
          <w:p w14:paraId="4DFB9229" w14:textId="466641A3" w:rsidR="00DF521D" w:rsidRPr="009F1FAE" w:rsidRDefault="00DF521D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7230E94" w14:textId="75D2EF48" w:rsidR="00A30D71" w:rsidRPr="009F1FAE" w:rsidRDefault="00DD227D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 oder stellvertretende FK</w:t>
            </w:r>
          </w:p>
          <w:p w14:paraId="26F31BE2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1EDC750B" w14:textId="71FE533B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3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A30D71" w:rsidRPr="009F1FAE" w14:paraId="6F562EA6" w14:textId="0A82FC0B" w:rsidTr="00780784">
        <w:tc>
          <w:tcPr>
            <w:tcW w:w="5524" w:type="dxa"/>
          </w:tcPr>
          <w:p w14:paraId="29407200" w14:textId="1817FD6D" w:rsidR="00A30D71" w:rsidRPr="009F1FAE" w:rsidRDefault="00DF366E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Telef. </w:t>
            </w:r>
            <w:r w:rsidR="00A30D71"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Kontaktaufnahme </w:t>
            </w:r>
            <w:r>
              <w:rPr>
                <w:rFonts w:ascii="TWK Everett" w:hAnsi="TWK Everett" w:cs="Arial"/>
                <w:b/>
                <w:bCs/>
                <w:sz w:val="18"/>
                <w:szCs w:val="18"/>
              </w:rPr>
              <w:t>oder</w:t>
            </w:r>
            <w:r w:rsidR="00A30D71"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WK Everett" w:hAnsi="TWK Everett" w:cs="Arial"/>
                <w:b/>
                <w:bCs/>
                <w:sz w:val="18"/>
                <w:szCs w:val="18"/>
              </w:rPr>
              <w:t>E-Mail</w:t>
            </w:r>
            <w:r w:rsidR="00A30D71"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 an neue MA mit Informationen zum Dienstantritt:</w:t>
            </w:r>
            <w:r w:rsidR="00A30D71" w:rsidRPr="009F1FAE">
              <w:rPr>
                <w:rFonts w:ascii="TWK Everett" w:hAnsi="TWK Everett" w:cs="Arial"/>
                <w:sz w:val="18"/>
                <w:szCs w:val="18"/>
              </w:rPr>
              <w:t xml:space="preserve"> </w:t>
            </w:r>
            <w:r w:rsidR="00A30D71" w:rsidRPr="00DF366E">
              <w:rPr>
                <w:rFonts w:ascii="TWK Everett" w:hAnsi="TWK Everett" w:cs="Arial"/>
                <w:sz w:val="18"/>
                <w:szCs w:val="18"/>
                <w:highlight w:val="yellow"/>
              </w:rPr>
              <w:t>Datum, Uhrzeit, Abteilung, Gebäude, Raum, Zugangsregelungen (Schranke, Parkplätze), Lageplan</w:t>
            </w:r>
            <w:r w:rsidR="00AF3F61" w:rsidRPr="00DF366E">
              <w:rPr>
                <w:rFonts w:ascii="TWK Everett" w:hAnsi="TWK Everett" w:cs="Arial"/>
                <w:sz w:val="18"/>
                <w:szCs w:val="18"/>
                <w:highlight w:val="yellow"/>
              </w:rPr>
              <w:t xml:space="preserve">, </w:t>
            </w:r>
            <w:r w:rsidR="00DD227D" w:rsidRPr="00DF366E">
              <w:rPr>
                <w:rFonts w:ascii="TWK Everett" w:hAnsi="TWK Everett" w:cs="Arial"/>
                <w:b/>
                <w:bCs/>
                <w:sz w:val="18"/>
                <w:szCs w:val="18"/>
                <w:highlight w:val="yellow"/>
              </w:rPr>
              <w:t>Treffpunkt</w:t>
            </w:r>
          </w:p>
          <w:p w14:paraId="66F3B2F6" w14:textId="1B84F48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2E257DC1" w14:textId="588E2918" w:rsidR="00A30D71" w:rsidRPr="009F1FAE" w:rsidRDefault="006D79D0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 oder Verantwortliche mit neuem/r Mitarbeiter/in</w:t>
            </w:r>
          </w:p>
        </w:tc>
        <w:tc>
          <w:tcPr>
            <w:tcW w:w="714" w:type="dxa"/>
          </w:tcPr>
          <w:p w14:paraId="5E0BEBB0" w14:textId="1361216E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4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A30D71" w:rsidRPr="009F1FAE" w14:paraId="5091726D" w14:textId="0A5DB9E6" w:rsidTr="00780784">
        <w:tc>
          <w:tcPr>
            <w:tcW w:w="5524" w:type="dxa"/>
          </w:tcPr>
          <w:p w14:paraId="36CCDBDD" w14:textId="47CD7E4F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  <w:highlight w:val="yellow"/>
              </w:rPr>
              <w:t xml:space="preserve">Planung und </w:t>
            </w:r>
            <w:r w:rsidR="00DF366E">
              <w:rPr>
                <w:rFonts w:ascii="TWK Everett" w:hAnsi="TWK Everett" w:cs="Arial"/>
                <w:b/>
                <w:bCs/>
                <w:sz w:val="18"/>
                <w:szCs w:val="18"/>
                <w:highlight w:val="yellow"/>
              </w:rPr>
              <w:t>Termineinladung</w:t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  <w:highlight w:val="yellow"/>
              </w:rPr>
              <w:t>:</w:t>
            </w: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br/>
              <w:t xml:space="preserve">Begrüßung </w:t>
            </w:r>
            <w:r w:rsidR="00DD227D"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und Welcome-</w:t>
            </w: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 xml:space="preserve">Gespräch durch </w:t>
            </w:r>
            <w:r w:rsidR="006D710F"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FK</w:t>
            </w: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 xml:space="preserve"> oder Stellvertrete</w:t>
            </w:r>
            <w:r w:rsidR="00DD227D"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nde</w:t>
            </w:r>
          </w:p>
          <w:p w14:paraId="584898D4" w14:textId="61475DE8" w:rsidR="000373C7" w:rsidRPr="009F1FAE" w:rsidRDefault="000373C7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41352BE5" w14:textId="3EE005A9" w:rsidR="006D710F" w:rsidRPr="009F1FAE" w:rsidRDefault="006D710F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FK oder </w:t>
            </w:r>
            <w:r w:rsidR="00DD227D" w:rsidRPr="009F1FAE">
              <w:rPr>
                <w:rFonts w:ascii="TWK Everett" w:hAnsi="TWK Everett" w:cs="Arial"/>
                <w:sz w:val="18"/>
                <w:szCs w:val="18"/>
              </w:rPr>
              <w:t>stellvertretende FK</w:t>
            </w:r>
          </w:p>
          <w:p w14:paraId="6D75858D" w14:textId="1F88BF0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mind. ca. 1 Stunde</w:t>
            </w:r>
          </w:p>
        </w:tc>
        <w:tc>
          <w:tcPr>
            <w:tcW w:w="714" w:type="dxa"/>
          </w:tcPr>
          <w:p w14:paraId="48B162CD" w14:textId="7BADCFFF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5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A30D71" w:rsidRPr="009F1FAE" w14:paraId="2B88E4F7" w14:textId="58283FCB" w:rsidTr="00780784">
        <w:tc>
          <w:tcPr>
            <w:tcW w:w="5524" w:type="dxa"/>
          </w:tcPr>
          <w:p w14:paraId="76DF9157" w14:textId="04AE1318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  <w:highlight w:val="yellow"/>
              </w:rPr>
              <w:t xml:space="preserve">Planung und </w:t>
            </w:r>
            <w:r w:rsidR="00DF366E">
              <w:rPr>
                <w:rFonts w:ascii="TWK Everett" w:hAnsi="TWK Everett" w:cs="Arial"/>
                <w:b/>
                <w:bCs/>
                <w:sz w:val="18"/>
                <w:szCs w:val="18"/>
                <w:highlight w:val="yellow"/>
              </w:rPr>
              <w:t>Termineinladung</w:t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  <w:highlight w:val="yellow"/>
              </w:rPr>
              <w:t>:</w:t>
            </w: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br/>
              <w:t>Installation und Unterstützung der IT vor Ort am 1. Arbeitstag terminieren</w:t>
            </w:r>
            <w:r w:rsidR="00DF366E">
              <w:rPr>
                <w:rFonts w:ascii="TWK Everett" w:hAnsi="TWK Everett" w:cs="Arial"/>
                <w:sz w:val="18"/>
                <w:szCs w:val="18"/>
              </w:rPr>
              <w:t>, Rechenzentrum einladen und informieren</w:t>
            </w:r>
          </w:p>
          <w:p w14:paraId="79D7BD53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487099E" w14:textId="6CF7887B" w:rsidR="00A30D71" w:rsidRPr="009F1FAE" w:rsidRDefault="006D710F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FK oder Verantwortliche </w:t>
            </w:r>
            <w:r w:rsidR="006D4619" w:rsidRPr="009F1FAE">
              <w:rPr>
                <w:rFonts w:ascii="TWK Everett" w:hAnsi="TWK Everett" w:cs="Arial"/>
                <w:sz w:val="18"/>
                <w:szCs w:val="18"/>
              </w:rPr>
              <w:t xml:space="preserve">mit </w:t>
            </w:r>
            <w:r w:rsidR="00DF366E">
              <w:rPr>
                <w:rFonts w:ascii="TWK Everett" w:hAnsi="TWK Everett" w:cs="Arial"/>
                <w:sz w:val="18"/>
                <w:szCs w:val="18"/>
              </w:rPr>
              <w:t>Rechenzentrum:</w:t>
            </w:r>
            <w:r w:rsidR="006D4619" w:rsidRPr="009F1FAE">
              <w:rPr>
                <w:rFonts w:ascii="TWK Everett" w:hAnsi="TWK Everett" w:cs="Arial"/>
                <w:sz w:val="18"/>
                <w:szCs w:val="18"/>
              </w:rPr>
              <w:t xml:space="preserve"> </w:t>
            </w:r>
            <w:r w:rsidR="00A30D71" w:rsidRPr="009F1FAE">
              <w:rPr>
                <w:rFonts w:ascii="TWK Everett" w:hAnsi="TWK Everett" w:cs="Arial"/>
                <w:sz w:val="18"/>
                <w:szCs w:val="18"/>
              </w:rPr>
              <w:t>rzservice@tha.de</w:t>
            </w:r>
          </w:p>
        </w:tc>
        <w:tc>
          <w:tcPr>
            <w:tcW w:w="714" w:type="dxa"/>
          </w:tcPr>
          <w:p w14:paraId="1B24291D" w14:textId="061B54B9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6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A30D71" w:rsidRPr="009F1FAE" w14:paraId="1EA53745" w14:textId="5549F342" w:rsidTr="00780784">
        <w:tc>
          <w:tcPr>
            <w:tcW w:w="5524" w:type="dxa"/>
          </w:tcPr>
          <w:p w14:paraId="2BF5353B" w14:textId="4DB1EC23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Planung und </w:t>
            </w:r>
            <w:r w:rsidR="00DF366E">
              <w:rPr>
                <w:rFonts w:ascii="TWK Everett" w:hAnsi="TWK Everett" w:cs="Arial"/>
                <w:b/>
                <w:bCs/>
                <w:sz w:val="18"/>
                <w:szCs w:val="18"/>
              </w:rPr>
              <w:t>Termineinladung</w:t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:</w:t>
            </w:r>
          </w:p>
          <w:p w14:paraId="3DC4A728" w14:textId="786EB814" w:rsidR="00A30D71" w:rsidRPr="009F1FAE" w:rsidRDefault="00DD227D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Vorstellung</w:t>
            </w:r>
            <w:r w:rsidR="00DF366E">
              <w:rPr>
                <w:rFonts w:ascii="TWK Everett" w:hAnsi="TWK Everett" w:cs="Arial"/>
                <w:sz w:val="18"/>
                <w:szCs w:val="18"/>
              </w:rPr>
              <w:t>srunde</w:t>
            </w:r>
            <w:r w:rsidR="00A30D71" w:rsidRPr="009F1FAE">
              <w:rPr>
                <w:rFonts w:ascii="TWK Everett" w:hAnsi="TWK Everett" w:cs="Arial"/>
                <w:sz w:val="18"/>
                <w:szCs w:val="18"/>
              </w:rPr>
              <w:t xml:space="preserve"> 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>im</w:t>
            </w:r>
            <w:r w:rsidR="00A30D71" w:rsidRPr="009F1FAE">
              <w:rPr>
                <w:rFonts w:ascii="TWK Everett" w:hAnsi="TWK Everett" w:cs="Arial"/>
                <w:sz w:val="18"/>
                <w:szCs w:val="18"/>
              </w:rPr>
              <w:t xml:space="preserve"> Team und gemeinsames Mittagessen planen</w:t>
            </w:r>
          </w:p>
          <w:p w14:paraId="3C4D71B0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04653868" w14:textId="3A31908C" w:rsidR="006D710F" w:rsidRPr="009F1FAE" w:rsidRDefault="006D710F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 oder Verantwortliche</w:t>
            </w:r>
          </w:p>
          <w:p w14:paraId="020F43B5" w14:textId="3F178565" w:rsidR="00A30D71" w:rsidRPr="009F1FAE" w:rsidRDefault="00882FF8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</w:t>
            </w:r>
            <w:r w:rsidR="00A30D71" w:rsidRPr="009F1FAE">
              <w:rPr>
                <w:rFonts w:ascii="TWK Everett" w:hAnsi="TWK Everett" w:cs="Arial"/>
                <w:sz w:val="18"/>
                <w:szCs w:val="18"/>
              </w:rPr>
              <w:t xml:space="preserve">ür alle 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MA </w:t>
            </w:r>
            <w:r w:rsidR="00A30D71" w:rsidRPr="009F1FAE">
              <w:rPr>
                <w:rFonts w:ascii="TWK Everett" w:hAnsi="TWK Everett" w:cs="Arial"/>
                <w:sz w:val="18"/>
                <w:szCs w:val="18"/>
              </w:rPr>
              <w:t>aus dem Team</w:t>
            </w:r>
          </w:p>
        </w:tc>
        <w:tc>
          <w:tcPr>
            <w:tcW w:w="714" w:type="dxa"/>
          </w:tcPr>
          <w:p w14:paraId="11060DE3" w14:textId="2557563D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7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A30D71" w:rsidRPr="009F1FAE" w14:paraId="5A2E630E" w14:textId="304F67F3" w:rsidTr="00780784">
        <w:tc>
          <w:tcPr>
            <w:tcW w:w="5524" w:type="dxa"/>
          </w:tcPr>
          <w:p w14:paraId="4346149B" w14:textId="3A937D8B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Vereidigung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</w:t>
            </w:r>
            <w:r w:rsidR="00DD227D" w:rsidRPr="009F1FAE">
              <w:rPr>
                <w:rFonts w:ascii="TWK Everett" w:hAnsi="TWK Everett" w:cs="Arial"/>
                <w:sz w:val="18"/>
                <w:szCs w:val="18"/>
              </w:rPr>
              <w:t xml:space="preserve">mit </w:t>
            </w:r>
            <w:r w:rsidR="000373C7" w:rsidRPr="009F1FAE">
              <w:rPr>
                <w:rFonts w:ascii="TWK Everett" w:hAnsi="TWK Everett" w:cs="Arial"/>
                <w:sz w:val="18"/>
                <w:szCs w:val="18"/>
              </w:rPr>
              <w:t xml:space="preserve">Abt. I – </w:t>
            </w:r>
            <w:r w:rsidR="00DD227D" w:rsidRPr="009F1FAE">
              <w:rPr>
                <w:rFonts w:ascii="TWK Everett" w:hAnsi="TWK Everett" w:cs="Arial"/>
                <w:sz w:val="18"/>
                <w:szCs w:val="18"/>
              </w:rPr>
              <w:t>Personal</w:t>
            </w:r>
            <w:r w:rsidR="000373C7" w:rsidRPr="009F1FAE">
              <w:rPr>
                <w:rFonts w:ascii="TWK Everett" w:hAnsi="TWK Everett" w:cs="Arial"/>
                <w:sz w:val="18"/>
                <w:szCs w:val="18"/>
              </w:rPr>
              <w:t xml:space="preserve"> </w:t>
            </w:r>
            <w:r w:rsidR="00DD227D" w:rsidRPr="009F1FAE">
              <w:rPr>
                <w:rFonts w:ascii="TWK Everett" w:hAnsi="TWK Everett" w:cs="Arial"/>
                <w:sz w:val="18"/>
                <w:szCs w:val="18"/>
              </w:rPr>
              <w:t>klären;</w:t>
            </w:r>
          </w:p>
          <w:p w14:paraId="2CECF4A5" w14:textId="6449EB71" w:rsidR="00DD227D" w:rsidRPr="009F1FAE" w:rsidRDefault="00DD227D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DF366E">
              <w:rPr>
                <w:rFonts w:ascii="TWK Everett" w:hAnsi="TWK Everett" w:cs="Arial"/>
                <w:b/>
                <w:bCs/>
                <w:sz w:val="18"/>
                <w:szCs w:val="18"/>
              </w:rPr>
              <w:t>Welcome Day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(wenn bekannt) ankündigen und anmelden</w:t>
            </w:r>
          </w:p>
          <w:p w14:paraId="7291542C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6069E977" w14:textId="6E0C63CA" w:rsidR="00A30D71" w:rsidRPr="009F1FAE" w:rsidRDefault="00DD227D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FK oder Verantwortliche klären mit </w:t>
            </w:r>
            <w:r w:rsidR="000373C7" w:rsidRPr="009F1FAE">
              <w:rPr>
                <w:rFonts w:ascii="TWK Everett" w:hAnsi="TWK Everett" w:cs="Arial"/>
                <w:sz w:val="18"/>
                <w:szCs w:val="18"/>
              </w:rPr>
              <w:t xml:space="preserve">Abt. I - 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Personal </w:t>
            </w:r>
            <w:r w:rsidR="000373C7" w:rsidRPr="009F1FAE">
              <w:rPr>
                <w:rFonts w:ascii="TWK Everett" w:hAnsi="TWK Everett" w:cs="Arial"/>
                <w:sz w:val="18"/>
                <w:szCs w:val="18"/>
              </w:rPr>
              <w:t>und Personalentwicklung</w:t>
            </w:r>
          </w:p>
        </w:tc>
        <w:tc>
          <w:tcPr>
            <w:tcW w:w="714" w:type="dxa"/>
          </w:tcPr>
          <w:p w14:paraId="7153AEBD" w14:textId="4B8107E9" w:rsidR="00A30D71" w:rsidRPr="009F1FAE" w:rsidRDefault="009D1D9B" w:rsidP="00780784">
            <w:pPr>
              <w:jc w:val="center"/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8"/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fldChar w:fldCharType="end"/>
            </w:r>
            <w:bookmarkEnd w:id="15"/>
          </w:p>
        </w:tc>
      </w:tr>
      <w:tr w:rsidR="00A30D71" w:rsidRPr="009F1FAE" w14:paraId="261D46F6" w14:textId="32638438" w:rsidTr="00780784">
        <w:tc>
          <w:tcPr>
            <w:tcW w:w="5524" w:type="dxa"/>
          </w:tcPr>
          <w:p w14:paraId="7E719C00" w14:textId="3BC9E52F" w:rsidR="000373C7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Erste Aufgaben und Projekte vorbereiten</w:t>
            </w:r>
            <w:r w:rsidR="000373C7"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: </w:t>
            </w:r>
            <w:r w:rsidR="000373C7" w:rsidRPr="009F1FAE">
              <w:rPr>
                <w:rFonts w:ascii="TWK Everett" w:hAnsi="TWK Everett" w:cs="Arial"/>
                <w:sz w:val="18"/>
                <w:szCs w:val="18"/>
              </w:rPr>
              <w:t xml:space="preserve">Briefing vorbereiten durch </w:t>
            </w:r>
            <w:r w:rsidR="00DF366E">
              <w:rPr>
                <w:rFonts w:ascii="TWK Everett" w:hAnsi="TWK Everett" w:cs="Arial"/>
                <w:sz w:val="18"/>
                <w:szCs w:val="18"/>
              </w:rPr>
              <w:t xml:space="preserve">FK und </w:t>
            </w:r>
            <w:r w:rsidR="000373C7" w:rsidRPr="009F1FAE">
              <w:rPr>
                <w:rFonts w:ascii="TWK Everett" w:hAnsi="TWK Everett" w:cs="Arial"/>
                <w:sz w:val="18"/>
                <w:szCs w:val="18"/>
              </w:rPr>
              <w:t>fachliche Ansprechpartner/in und Termin koordinieren</w:t>
            </w:r>
          </w:p>
          <w:p w14:paraId="12B69324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14:paraId="35C1A614" w14:textId="610D14AC" w:rsidR="006D710F" w:rsidRPr="009F1FAE" w:rsidRDefault="006D710F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 oder Verantwortliche</w:t>
            </w:r>
          </w:p>
          <w:p w14:paraId="4CE27131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2ED4200D" w14:textId="63FE76DA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9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16"/>
          </w:p>
        </w:tc>
      </w:tr>
    </w:tbl>
    <w:p w14:paraId="32B00786" w14:textId="470340AC" w:rsidR="00E66DD8" w:rsidRPr="009F1FAE" w:rsidRDefault="001057E0" w:rsidP="00780784">
      <w:pPr>
        <w:rPr>
          <w:rFonts w:ascii="TWK Everett" w:hAnsi="TWK Everett" w:cs="Arial"/>
          <w:b/>
          <w:bCs/>
          <w:sz w:val="18"/>
          <w:szCs w:val="18"/>
        </w:rPr>
      </w:pPr>
      <w:r w:rsidRPr="009F1FAE">
        <w:rPr>
          <w:rFonts w:ascii="TWK Everett" w:hAnsi="TWK Everett" w:cs="Arial"/>
          <w:sz w:val="18"/>
          <w:szCs w:val="18"/>
        </w:rPr>
        <w:br w:type="page"/>
      </w:r>
      <w:r w:rsidR="00051398" w:rsidRPr="009F1FAE">
        <w:rPr>
          <w:rFonts w:ascii="TWK Everett" w:hAnsi="TWK Everett" w:cs="Arial"/>
          <w:b/>
          <w:bCs/>
          <w:sz w:val="18"/>
          <w:szCs w:val="18"/>
        </w:rPr>
        <w:lastRenderedPageBreak/>
        <w:t>Am ersten Arbeitstag</w:t>
      </w:r>
    </w:p>
    <w:p w14:paraId="35639590" w14:textId="77777777" w:rsidR="00DF30E1" w:rsidRPr="009F1FAE" w:rsidRDefault="00DF30E1" w:rsidP="00780784">
      <w:pPr>
        <w:rPr>
          <w:rFonts w:ascii="TWK Everett" w:hAnsi="TWK Everett" w:cs="Arial"/>
          <w:b/>
          <w:bCs/>
          <w:sz w:val="18"/>
          <w:szCs w:val="18"/>
        </w:rPr>
      </w:pPr>
    </w:p>
    <w:p w14:paraId="2BC0D7DF" w14:textId="6D4C2C80" w:rsidR="00DF30E1" w:rsidRPr="009F1FAE" w:rsidRDefault="00DF30E1" w:rsidP="00780784">
      <w:pPr>
        <w:rPr>
          <w:rFonts w:ascii="TWK Everett" w:hAnsi="TWK Everett" w:cs="Arial"/>
          <w:sz w:val="18"/>
          <w:szCs w:val="18"/>
        </w:rPr>
      </w:pPr>
      <w:r w:rsidRPr="009F1FAE">
        <w:rPr>
          <w:rFonts w:ascii="TWK Everett" w:hAnsi="TWK Everett" w:cs="Arial"/>
          <w:sz w:val="18"/>
          <w:szCs w:val="18"/>
          <w:highlight w:val="yellow"/>
        </w:rPr>
        <w:t xml:space="preserve">Bitte neue Mitarbeitende am ersten Tag auf die Registrierung und Anmeldung bei </w:t>
      </w:r>
      <w:proofErr w:type="spellStart"/>
      <w:r w:rsidRPr="009F1FAE">
        <w:rPr>
          <w:rFonts w:ascii="TWK Everett" w:hAnsi="TWK Everett" w:cs="Arial"/>
          <w:sz w:val="18"/>
          <w:szCs w:val="18"/>
          <w:highlight w:val="yellow"/>
        </w:rPr>
        <w:t>Authega</w:t>
      </w:r>
      <w:proofErr w:type="spellEnd"/>
      <w:r w:rsidRPr="009F1FAE">
        <w:rPr>
          <w:rFonts w:ascii="TWK Everett" w:hAnsi="TWK Everett" w:cs="Arial"/>
          <w:sz w:val="18"/>
          <w:szCs w:val="18"/>
          <w:highlight w:val="yellow"/>
        </w:rPr>
        <w:t xml:space="preserve">, de, Serviceportal Bayern hinweisen, damit diese Ihre Gehaltsabrechnungen und Lohnsteuerbescheinigungen digital bekommen und Reiskostenanträge stellen können. </w:t>
      </w:r>
      <w:hyperlink r:id="rId21" w:history="1">
        <w:r w:rsidRPr="009F1FAE">
          <w:rPr>
            <w:rStyle w:val="Hyperlink"/>
            <w:rFonts w:ascii="TWK Everett" w:hAnsi="TWK Everett" w:cs="Arial"/>
            <w:sz w:val="18"/>
            <w:szCs w:val="18"/>
            <w:highlight w:val="yellow"/>
          </w:rPr>
          <w:t>https://www.authega.bayern.de/gate/web/ui/lff/login/basis</w:t>
        </w:r>
      </w:hyperlink>
    </w:p>
    <w:p w14:paraId="767E41D0" w14:textId="77777777" w:rsidR="00DF30E1" w:rsidRPr="009F1FAE" w:rsidRDefault="00DF30E1" w:rsidP="00780784">
      <w:pPr>
        <w:rPr>
          <w:rFonts w:ascii="TWK Everett" w:hAnsi="TWK Everett" w:cs="Arial"/>
          <w:sz w:val="18"/>
          <w:szCs w:val="18"/>
        </w:rPr>
      </w:pPr>
    </w:p>
    <w:p w14:paraId="7FA62255" w14:textId="77777777" w:rsidR="00051398" w:rsidRPr="009F1FAE" w:rsidRDefault="00051398" w:rsidP="00780784">
      <w:pPr>
        <w:rPr>
          <w:rFonts w:ascii="TWK Everett" w:hAnsi="TWK Everett" w:cs="Arial"/>
          <w:sz w:val="18"/>
          <w:szCs w:val="18"/>
        </w:rPr>
      </w:pPr>
    </w:p>
    <w:tbl>
      <w:tblPr>
        <w:tblStyle w:val="Tabellenraster"/>
        <w:tblW w:w="8931" w:type="dxa"/>
        <w:tblLayout w:type="fixed"/>
        <w:tblLook w:val="04A0" w:firstRow="1" w:lastRow="0" w:firstColumn="1" w:lastColumn="0" w:noHBand="0" w:noVBand="1"/>
      </w:tblPr>
      <w:tblGrid>
        <w:gridCol w:w="5524"/>
        <w:gridCol w:w="2693"/>
        <w:gridCol w:w="714"/>
      </w:tblGrid>
      <w:tr w:rsidR="00A30D71" w:rsidRPr="00780784" w14:paraId="683A132A" w14:textId="015D8AF8" w:rsidTr="00780784">
        <w:tc>
          <w:tcPr>
            <w:tcW w:w="5524" w:type="dxa"/>
            <w:shd w:val="pct12" w:color="auto" w:fill="auto"/>
          </w:tcPr>
          <w:p w14:paraId="4DEC1537" w14:textId="633E72B0" w:rsidR="00A30D71" w:rsidRPr="00780784" w:rsidRDefault="00780784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780784">
              <w:rPr>
                <w:rFonts w:ascii="TWK Everett" w:hAnsi="TWK Everett" w:cs="Arial"/>
                <w:b/>
                <w:bCs/>
                <w:sz w:val="18"/>
                <w:szCs w:val="18"/>
              </w:rPr>
              <w:t>Aufgaben</w:t>
            </w:r>
          </w:p>
          <w:p w14:paraId="74F6BBF7" w14:textId="77777777" w:rsidR="00A30D71" w:rsidRPr="00780784" w:rsidRDefault="00A30D7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pct12" w:color="auto" w:fill="auto"/>
          </w:tcPr>
          <w:p w14:paraId="3895DC88" w14:textId="141353DE" w:rsidR="00A30D71" w:rsidRPr="00780784" w:rsidRDefault="00780784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780784">
              <w:rPr>
                <w:rFonts w:ascii="TWK Everett" w:hAnsi="TWK Everett" w:cs="Arial"/>
                <w:b/>
                <w:bCs/>
                <w:sz w:val="18"/>
                <w:szCs w:val="18"/>
              </w:rPr>
              <w:t>Zuständigkeit</w:t>
            </w:r>
          </w:p>
        </w:tc>
        <w:tc>
          <w:tcPr>
            <w:tcW w:w="714" w:type="dxa"/>
            <w:shd w:val="pct12" w:color="auto" w:fill="auto"/>
          </w:tcPr>
          <w:p w14:paraId="7CA9020A" w14:textId="5AB25C86" w:rsidR="00A30D71" w:rsidRPr="00780784" w:rsidRDefault="00A30D71" w:rsidP="0068506E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</w:p>
        </w:tc>
      </w:tr>
      <w:tr w:rsidR="00A30D71" w:rsidRPr="009F1FAE" w14:paraId="50A6A3ED" w14:textId="7AC03171" w:rsidTr="00780784">
        <w:tc>
          <w:tcPr>
            <w:tcW w:w="5524" w:type="dxa"/>
          </w:tcPr>
          <w:p w14:paraId="16FE1039" w14:textId="6C21E728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Persönliche Begrüßung </w:t>
            </w:r>
            <w:r w:rsidR="000373C7"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und Welcome-</w:t>
            </w:r>
            <w:r w:rsidR="0044095A"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G</w:t>
            </w:r>
            <w:r w:rsidR="000373C7"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espräch </w:t>
            </w:r>
            <w:r w:rsidR="00DF366E">
              <w:rPr>
                <w:rFonts w:ascii="TWK Everett" w:hAnsi="TWK Everett" w:cs="Arial"/>
                <w:b/>
                <w:bCs/>
                <w:sz w:val="18"/>
                <w:szCs w:val="18"/>
              </w:rPr>
              <w:t>durch FK:</w:t>
            </w:r>
          </w:p>
          <w:p w14:paraId="2BC105A4" w14:textId="5564A495" w:rsidR="00A30D71" w:rsidRPr="009F1FAE" w:rsidRDefault="00A30D71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Begrüßung und Vorstellung</w:t>
            </w:r>
          </w:p>
          <w:p w14:paraId="2702417E" w14:textId="21F70A60" w:rsidR="00A30D71" w:rsidRPr="009F1FAE" w:rsidRDefault="00A30D71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Agenda und Zeitplan für ersten Tag und erste Woche vorstellen</w:t>
            </w:r>
          </w:p>
          <w:p w14:paraId="1C973B3E" w14:textId="5DC09BC6" w:rsidR="00A30D71" w:rsidRPr="009F1FAE" w:rsidRDefault="00A30D71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Organigramm </w:t>
            </w:r>
            <w:r w:rsidR="000373C7" w:rsidRPr="009F1FAE">
              <w:rPr>
                <w:rFonts w:ascii="TWK Everett" w:hAnsi="TWK Everett" w:cs="Arial"/>
                <w:sz w:val="18"/>
                <w:szCs w:val="18"/>
              </w:rPr>
              <w:t xml:space="preserve">der 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>THA</w:t>
            </w:r>
            <w:r w:rsidR="000373C7" w:rsidRPr="009F1FAE">
              <w:rPr>
                <w:rFonts w:ascii="TWK Everett" w:hAnsi="TWK Everett" w:cs="Arial"/>
                <w:sz w:val="18"/>
                <w:szCs w:val="18"/>
              </w:rPr>
              <w:t xml:space="preserve"> und eigene Einheit</w:t>
            </w:r>
          </w:p>
          <w:p w14:paraId="44EF1A1B" w14:textId="7038748D" w:rsidR="002C31D3" w:rsidRPr="009F1FAE" w:rsidRDefault="002C31D3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Einarbeitungsplan besprechen</w:t>
            </w:r>
          </w:p>
          <w:p w14:paraId="70C88366" w14:textId="47C31310" w:rsidR="00A30D71" w:rsidRPr="009F1FAE" w:rsidRDefault="00A30D71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Aufgaben und Funktionen der Abteilung</w:t>
            </w:r>
          </w:p>
          <w:p w14:paraId="771A34CE" w14:textId="23BECCFE" w:rsidR="00054AEA" w:rsidRPr="00054AEA" w:rsidRDefault="00A30D71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wichtige aktuelle Themen und Projekte</w:t>
            </w:r>
          </w:p>
          <w:p w14:paraId="4CA47721" w14:textId="348667B1" w:rsidR="00A30D71" w:rsidRDefault="00A30D71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wichtige Ansprechpartner</w:t>
            </w:r>
            <w:r w:rsidR="000373C7" w:rsidRPr="009F1FAE">
              <w:rPr>
                <w:rFonts w:ascii="TWK Everett" w:hAnsi="TWK Everett" w:cs="Arial"/>
                <w:sz w:val="18"/>
                <w:szCs w:val="18"/>
              </w:rPr>
              <w:t>/innen</w:t>
            </w:r>
          </w:p>
          <w:p w14:paraId="2ADC0D8C" w14:textId="29D94CE5" w:rsidR="00054AEA" w:rsidRPr="00054AEA" w:rsidRDefault="00054AEA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Erwartungshaltungen klären</w:t>
            </w:r>
          </w:p>
          <w:p w14:paraId="75275927" w14:textId="1067B041" w:rsidR="00A30D71" w:rsidRPr="009F1FAE" w:rsidRDefault="00A30D71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Aufgaben und Themen für neuen MA </w:t>
            </w:r>
          </w:p>
          <w:p w14:paraId="0A5E1AB1" w14:textId="2344CBD1" w:rsidR="000373C7" w:rsidRPr="009F1FAE" w:rsidRDefault="000373C7" w:rsidP="00780784">
            <w:pPr>
              <w:pStyle w:val="Listenabsatz"/>
              <w:ind w:left="0"/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32BDC2" w14:textId="24F3DD96" w:rsidR="00A30D71" w:rsidRPr="009F1FAE" w:rsidRDefault="006D710F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FK oder </w:t>
            </w:r>
            <w:r w:rsidR="000373C7" w:rsidRPr="009F1FAE">
              <w:rPr>
                <w:rFonts w:ascii="TWK Everett" w:hAnsi="TWK Everett" w:cs="Arial"/>
                <w:sz w:val="18"/>
                <w:szCs w:val="18"/>
              </w:rPr>
              <w:t>Stellvertretende</w:t>
            </w:r>
          </w:p>
        </w:tc>
        <w:tc>
          <w:tcPr>
            <w:tcW w:w="714" w:type="dxa"/>
          </w:tcPr>
          <w:p w14:paraId="3A35B25D" w14:textId="74C3543C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5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A30D71" w:rsidRPr="009F1FAE" w14:paraId="758BD9C7" w14:textId="39086C6F" w:rsidTr="00780784">
        <w:tc>
          <w:tcPr>
            <w:tcW w:w="5524" w:type="dxa"/>
          </w:tcPr>
          <w:p w14:paraId="23EB9CE2" w14:textId="00D08580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DF366E">
              <w:rPr>
                <w:rFonts w:ascii="TWK Everett" w:hAnsi="TWK Everett" w:cs="Arial"/>
                <w:b/>
                <w:bCs/>
                <w:sz w:val="18"/>
                <w:szCs w:val="18"/>
              </w:rPr>
              <w:t>Vorstellungsrunde im Team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und Übergabe der weiteren Betreuung </w:t>
            </w:r>
            <w:r w:rsidR="00DF366E">
              <w:rPr>
                <w:rFonts w:ascii="TWK Everett" w:hAnsi="TWK Everett" w:cs="Arial"/>
                <w:sz w:val="18"/>
                <w:szCs w:val="18"/>
              </w:rPr>
              <w:t>an verantwortliche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</w:t>
            </w:r>
            <w:r w:rsidR="00DF366E">
              <w:rPr>
                <w:rFonts w:ascii="TWK Everett" w:hAnsi="TWK Everett" w:cs="Arial"/>
                <w:sz w:val="18"/>
                <w:szCs w:val="18"/>
              </w:rPr>
              <w:t>Kolleginnen und Kollegen,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die</w:t>
            </w:r>
            <w:r w:rsidR="00DF366E">
              <w:rPr>
                <w:rFonts w:ascii="TWK Everett" w:hAnsi="TWK Everett" w:cs="Arial"/>
                <w:sz w:val="18"/>
                <w:szCs w:val="18"/>
              </w:rPr>
              <w:t xml:space="preserve"> die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weitere Betreuung </w:t>
            </w:r>
            <w:r w:rsidR="00DF366E">
              <w:rPr>
                <w:rFonts w:ascii="TWK Everett" w:hAnsi="TWK Everett" w:cs="Arial"/>
                <w:sz w:val="18"/>
                <w:szCs w:val="18"/>
              </w:rPr>
              <w:t>und Einarbeitung für neue MA übernehmen</w:t>
            </w:r>
          </w:p>
          <w:p w14:paraId="20EE3F27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EF985B8" w14:textId="7815FFDC" w:rsidR="00A30D71" w:rsidRPr="009F1FAE" w:rsidRDefault="006D710F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FK, Verantwortliche und Teamkollegen</w:t>
            </w:r>
          </w:p>
        </w:tc>
        <w:tc>
          <w:tcPr>
            <w:tcW w:w="714" w:type="dxa"/>
          </w:tcPr>
          <w:p w14:paraId="13349F37" w14:textId="2C50DD13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6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A30D71" w:rsidRPr="009F1FAE" w14:paraId="69FD78D5" w14:textId="64CCBFFE" w:rsidTr="00780784">
        <w:tc>
          <w:tcPr>
            <w:tcW w:w="5524" w:type="dxa"/>
          </w:tcPr>
          <w:p w14:paraId="112EA3C1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DF366E">
              <w:rPr>
                <w:rFonts w:ascii="TWK Everett" w:hAnsi="TWK Everett" w:cs="Arial"/>
                <w:b/>
                <w:bCs/>
                <w:sz w:val="18"/>
                <w:szCs w:val="18"/>
              </w:rPr>
              <w:t>Vorstellung des Arbeitsplatzes und Einweisung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an den AP, Technik, Material, Unterlagen, Übergabe Schlüssel, Campus Card, Passwörter und Codes</w:t>
            </w:r>
          </w:p>
          <w:p w14:paraId="454CCB5A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E2203ED" w14:textId="67C72765" w:rsidR="00A30D71" w:rsidRPr="009F1FAE" w:rsidRDefault="006D710F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Verantwortliche</w:t>
            </w:r>
            <w:r w:rsidR="00DF30E1" w:rsidRPr="009F1FAE">
              <w:rPr>
                <w:rFonts w:ascii="TWK Everett" w:hAnsi="TWK Everett" w:cs="Arial"/>
                <w:sz w:val="18"/>
                <w:szCs w:val="18"/>
              </w:rPr>
              <w:t xml:space="preserve"> der Einheit</w:t>
            </w:r>
          </w:p>
        </w:tc>
        <w:tc>
          <w:tcPr>
            <w:tcW w:w="714" w:type="dxa"/>
          </w:tcPr>
          <w:p w14:paraId="1DEE6A43" w14:textId="57C7CB32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27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19"/>
          </w:p>
        </w:tc>
      </w:tr>
      <w:tr w:rsidR="00623FC4" w:rsidRPr="009F1FAE" w14:paraId="55467168" w14:textId="77777777" w:rsidTr="00780784">
        <w:tc>
          <w:tcPr>
            <w:tcW w:w="5524" w:type="dxa"/>
            <w:shd w:val="pct12" w:color="auto" w:fill="auto"/>
          </w:tcPr>
          <w:p w14:paraId="0DE5FE4E" w14:textId="77777777" w:rsidR="00623FC4" w:rsidRDefault="00623FC4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>
              <w:rPr>
                <w:rFonts w:ascii="TWK Everett" w:hAnsi="TWK Everett" w:cs="Arial"/>
                <w:b/>
                <w:bCs/>
                <w:sz w:val="18"/>
                <w:szCs w:val="18"/>
              </w:rPr>
              <w:t>2</w:t>
            </w: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. Einweisung Arbeitsplatz</w:t>
            </w:r>
          </w:p>
          <w:p w14:paraId="52DCC318" w14:textId="07EEEEA7" w:rsidR="007344B5" w:rsidRPr="009F1FAE" w:rsidRDefault="007344B5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pct12" w:color="auto" w:fill="auto"/>
          </w:tcPr>
          <w:p w14:paraId="7A355458" w14:textId="77777777" w:rsidR="00623FC4" w:rsidRPr="009F1FAE" w:rsidRDefault="00623FC4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714" w:type="dxa"/>
            <w:shd w:val="pct12" w:color="auto" w:fill="auto"/>
          </w:tcPr>
          <w:p w14:paraId="6AF1B1FF" w14:textId="77777777" w:rsidR="00623FC4" w:rsidRPr="009F1FAE" w:rsidRDefault="00623FC4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</w:tc>
      </w:tr>
      <w:tr w:rsidR="00623FC4" w:rsidRPr="009F1FAE" w14:paraId="1F274044" w14:textId="77777777" w:rsidTr="00780784">
        <w:tc>
          <w:tcPr>
            <w:tcW w:w="5524" w:type="dxa"/>
          </w:tcPr>
          <w:p w14:paraId="0A7980AC" w14:textId="77777777" w:rsidR="00623FC4" w:rsidRPr="009F1FAE" w:rsidRDefault="00623FC4" w:rsidP="00780784">
            <w:pPr>
              <w:pStyle w:val="Listenabsatz"/>
              <w:numPr>
                <w:ilvl w:val="0"/>
                <w:numId w:val="16"/>
              </w:numPr>
              <w:ind w:left="0"/>
              <w:rPr>
                <w:rFonts w:ascii="TWK Everett" w:hAnsi="TWK Everett" w:cs="Arial"/>
                <w:sz w:val="18"/>
                <w:szCs w:val="18"/>
                <w:highlight w:val="yellow"/>
              </w:rPr>
            </w:pPr>
            <w:proofErr w:type="gramStart"/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IT Ausstattung</w:t>
            </w:r>
            <w:proofErr w:type="gramEnd"/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 xml:space="preserve"> einrichten, </w:t>
            </w:r>
            <w:proofErr w:type="gramStart"/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E-Mail Programm</w:t>
            </w:r>
            <w:proofErr w:type="gramEnd"/>
          </w:p>
          <w:p w14:paraId="7249EA72" w14:textId="77777777" w:rsidR="00623FC4" w:rsidRPr="009F1FAE" w:rsidRDefault="00623FC4" w:rsidP="00780784">
            <w:pPr>
              <w:pStyle w:val="Listenabsatz"/>
              <w:numPr>
                <w:ilvl w:val="0"/>
                <w:numId w:val="16"/>
              </w:numPr>
              <w:ind w:left="0"/>
              <w:rPr>
                <w:rFonts w:ascii="TWK Everett" w:hAnsi="TWK Everett" w:cs="Arial"/>
                <w:sz w:val="18"/>
                <w:szCs w:val="18"/>
                <w:highlight w:val="yellow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Funktionsprüfung (Kopfhörer, Zugänge)</w:t>
            </w:r>
          </w:p>
          <w:p w14:paraId="18B41ED0" w14:textId="77777777" w:rsidR="00623FC4" w:rsidRPr="009F1FAE" w:rsidRDefault="00623FC4" w:rsidP="00780784">
            <w:pPr>
              <w:pStyle w:val="Listenabsatz"/>
              <w:numPr>
                <w:ilvl w:val="0"/>
                <w:numId w:val="16"/>
              </w:numPr>
              <w:ind w:left="0"/>
              <w:rPr>
                <w:rFonts w:ascii="TWK Everett" w:hAnsi="TWK Everett" w:cs="Arial"/>
                <w:sz w:val="18"/>
                <w:szCs w:val="18"/>
                <w:highlight w:val="yellow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Nutzung UC-Clients und anderer Geräte</w:t>
            </w:r>
          </w:p>
          <w:p w14:paraId="510ECDBB" w14:textId="77777777" w:rsidR="00623FC4" w:rsidRPr="009F1FAE" w:rsidRDefault="00623FC4" w:rsidP="00780784">
            <w:pPr>
              <w:pStyle w:val="Listenabsatz"/>
              <w:numPr>
                <w:ilvl w:val="0"/>
                <w:numId w:val="16"/>
              </w:numPr>
              <w:ind w:left="0"/>
              <w:rPr>
                <w:rFonts w:ascii="TWK Everett" w:hAnsi="TWK Everett" w:cs="Arial"/>
                <w:sz w:val="18"/>
                <w:szCs w:val="18"/>
                <w:highlight w:val="yellow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Austauschlaufwerke</w:t>
            </w:r>
          </w:p>
          <w:p w14:paraId="3FF7534E" w14:textId="77777777" w:rsidR="00623FC4" w:rsidRPr="009F1FAE" w:rsidRDefault="00623FC4" w:rsidP="00780784">
            <w:pPr>
              <w:pStyle w:val="Listenabsatz"/>
              <w:numPr>
                <w:ilvl w:val="0"/>
                <w:numId w:val="16"/>
              </w:numPr>
              <w:ind w:left="0"/>
              <w:rPr>
                <w:rFonts w:ascii="TWK Everett" w:hAnsi="TWK Everett" w:cs="Arial"/>
                <w:sz w:val="18"/>
                <w:szCs w:val="18"/>
                <w:highlight w:val="yellow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Installation benötigte Software</w:t>
            </w:r>
          </w:p>
          <w:p w14:paraId="0E439F0C" w14:textId="77777777" w:rsidR="00623FC4" w:rsidRPr="009F1FAE" w:rsidRDefault="00623FC4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3393C51" w14:textId="51967B05" w:rsidR="00623FC4" w:rsidRPr="009F1FAE" w:rsidRDefault="00623FC4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 oder</w:t>
            </w:r>
            <w:r w:rsidR="00780784">
              <w:rPr>
                <w:rFonts w:ascii="TWK Everett" w:hAnsi="TWK Everett" w:cs="Arial"/>
                <w:sz w:val="18"/>
                <w:szCs w:val="18"/>
              </w:rPr>
              <w:t xml:space="preserve"> 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>Verantwortliche der Einheit mit Hilfe RZ (</w:t>
            </w:r>
            <w:hyperlink r:id="rId22" w:history="1">
              <w:r w:rsidRPr="009F1FAE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rzservice@tha.de</w:t>
              </w:r>
            </w:hyperlink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) oder IT-Admin der </w:t>
            </w:r>
            <w:proofErr w:type="spellStart"/>
            <w:r w:rsidRPr="009F1FAE">
              <w:rPr>
                <w:rFonts w:ascii="TWK Everett" w:hAnsi="TWK Everett" w:cs="Arial"/>
                <w:sz w:val="18"/>
                <w:szCs w:val="18"/>
              </w:rPr>
              <w:t>Orgaeinheit</w:t>
            </w:r>
            <w:proofErr w:type="spellEnd"/>
          </w:p>
          <w:p w14:paraId="55CBC8AA" w14:textId="77777777" w:rsidR="00623FC4" w:rsidRPr="009F1FAE" w:rsidRDefault="00623FC4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  <w:p w14:paraId="05DE086A" w14:textId="77777777" w:rsidR="00623FC4" w:rsidRPr="009F1FAE" w:rsidRDefault="00623FC4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  <w:p w14:paraId="31F57824" w14:textId="77777777" w:rsidR="00623FC4" w:rsidRPr="009F1FAE" w:rsidRDefault="00623FC4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310EC84F" w14:textId="77777777" w:rsidR="00623FC4" w:rsidRPr="009F1FAE" w:rsidRDefault="00623FC4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9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A30D71" w:rsidRPr="009F1FAE" w14:paraId="2870F188" w14:textId="05F0440C" w:rsidTr="00780784">
        <w:tc>
          <w:tcPr>
            <w:tcW w:w="5524" w:type="dxa"/>
            <w:shd w:val="pct12" w:color="auto" w:fill="auto"/>
          </w:tcPr>
          <w:p w14:paraId="10F915D4" w14:textId="46C289CF" w:rsidR="00A30D71" w:rsidRPr="009F1FAE" w:rsidRDefault="00623FC4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>
              <w:rPr>
                <w:rFonts w:ascii="TWK Everett" w:hAnsi="TWK Everett" w:cs="Arial"/>
                <w:b/>
                <w:bCs/>
                <w:sz w:val="18"/>
                <w:szCs w:val="18"/>
              </w:rPr>
              <w:t>3</w:t>
            </w:r>
            <w:r w:rsidR="00A30D71"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. Rundgang durch Gebäude und Einheit</w:t>
            </w:r>
            <w:r w:rsidR="00DF366E">
              <w:rPr>
                <w:rFonts w:ascii="TWK Everett" w:hAnsi="TWK Everett" w:cs="Arial"/>
                <w:b/>
                <w:bCs/>
                <w:sz w:val="18"/>
                <w:szCs w:val="18"/>
              </w:rPr>
              <w:t>en</w:t>
            </w:r>
          </w:p>
          <w:p w14:paraId="3EC72555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693" w:type="dxa"/>
            <w:shd w:val="pct12" w:color="auto" w:fill="auto"/>
          </w:tcPr>
          <w:p w14:paraId="78EFF402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714" w:type="dxa"/>
            <w:shd w:val="pct12" w:color="auto" w:fill="auto"/>
          </w:tcPr>
          <w:p w14:paraId="6D6F30FC" w14:textId="77777777" w:rsidR="00A30D71" w:rsidRPr="009F1FAE" w:rsidRDefault="00A30D71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</w:tc>
      </w:tr>
      <w:tr w:rsidR="00A30D71" w:rsidRPr="009F1FAE" w14:paraId="03737D97" w14:textId="5DB72F54" w:rsidTr="00780784">
        <w:tc>
          <w:tcPr>
            <w:tcW w:w="5524" w:type="dxa"/>
          </w:tcPr>
          <w:p w14:paraId="44846789" w14:textId="59522608" w:rsidR="009F1FAE" w:rsidRPr="009F1FAE" w:rsidRDefault="009F1FAE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  <w:highlight w:val="yellow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Ein- und Ausgänge (inkl. Kartenlesegeräte für Zeiterfassung, Validierungskasten Schlüssel)</w:t>
            </w:r>
          </w:p>
          <w:p w14:paraId="52299CBC" w14:textId="33A4635B" w:rsidR="00A30D71" w:rsidRPr="009F1FAE" w:rsidRDefault="00A30D71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Gemeinschafträume, </w:t>
            </w:r>
            <w:r w:rsidR="009F1FAE" w:rsidRPr="009F1FAE">
              <w:rPr>
                <w:rFonts w:ascii="TWK Everett" w:hAnsi="TWK Everett" w:cs="Arial"/>
                <w:sz w:val="18"/>
                <w:szCs w:val="18"/>
              </w:rPr>
              <w:t>Küchen</w:t>
            </w:r>
          </w:p>
          <w:p w14:paraId="328BCE29" w14:textId="77777777" w:rsidR="00A30D71" w:rsidRPr="009F1FAE" w:rsidRDefault="00A30D71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Toiletten, sanitäre Einrichtungen</w:t>
            </w:r>
          </w:p>
          <w:p w14:paraId="6E1F8A77" w14:textId="63768C43" w:rsidR="00A30D71" w:rsidRPr="009F1FAE" w:rsidRDefault="00A30D71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Fluchtwege, </w:t>
            </w:r>
            <w:r w:rsidR="00F11BFA" w:rsidRPr="009F1FAE">
              <w:rPr>
                <w:rFonts w:ascii="TWK Everett" w:hAnsi="TWK Everett" w:cs="Arial"/>
                <w:sz w:val="18"/>
                <w:szCs w:val="18"/>
              </w:rPr>
              <w:t>Erste-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>Hilfe-Koffer, Alarm – Sammelplätze</w:t>
            </w:r>
          </w:p>
          <w:p w14:paraId="3E46927D" w14:textId="2A4D0802" w:rsidR="00A30D71" w:rsidRPr="009F1FAE" w:rsidRDefault="00A30D71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Büroräume und Besprechungszimmer </w:t>
            </w:r>
          </w:p>
          <w:p w14:paraId="123C534C" w14:textId="61130458" w:rsidR="00A30D71" w:rsidRPr="009F1FAE" w:rsidRDefault="00A30D71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Hörsäle</w:t>
            </w:r>
            <w:r w:rsidR="009F1FAE" w:rsidRPr="009F1FAE">
              <w:rPr>
                <w:rFonts w:ascii="TWK Everett" w:hAnsi="TWK Everett" w:cs="Arial"/>
                <w:sz w:val="18"/>
                <w:szCs w:val="18"/>
              </w:rPr>
              <w:t xml:space="preserve">, 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>Labore</w:t>
            </w:r>
          </w:p>
          <w:p w14:paraId="2F54425B" w14:textId="71122817" w:rsidR="00A30D71" w:rsidRPr="009F1FAE" w:rsidRDefault="009F1FAE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Lagerräume</w:t>
            </w:r>
          </w:p>
          <w:p w14:paraId="7053934F" w14:textId="047CFD79" w:rsidR="00A30D71" w:rsidRDefault="00F11BFA" w:rsidP="00780784">
            <w:pPr>
              <w:pStyle w:val="Listenabsatz"/>
              <w:numPr>
                <w:ilvl w:val="0"/>
                <w:numId w:val="4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Poststelle</w:t>
            </w:r>
          </w:p>
          <w:p w14:paraId="4E827C4B" w14:textId="1CACA190" w:rsidR="00DF30E1" w:rsidRPr="009F1FAE" w:rsidRDefault="00DF30E1" w:rsidP="007344B5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EE71DE9" w14:textId="3C49BF00" w:rsidR="00A30D71" w:rsidRPr="009F1FAE" w:rsidRDefault="006D710F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</w:t>
            </w:r>
            <w:r w:rsidR="00A30D71" w:rsidRPr="009F1FAE">
              <w:rPr>
                <w:rFonts w:ascii="TWK Everett" w:hAnsi="TWK Everett" w:cs="Arial"/>
                <w:sz w:val="18"/>
                <w:szCs w:val="18"/>
              </w:rPr>
              <w:t xml:space="preserve"> oder </w:t>
            </w:r>
            <w:r w:rsidR="00DF30E1" w:rsidRPr="009F1FAE">
              <w:rPr>
                <w:rFonts w:ascii="TWK Everett" w:hAnsi="TWK Everett" w:cs="Arial"/>
                <w:sz w:val="18"/>
                <w:szCs w:val="18"/>
              </w:rPr>
              <w:t>V</w:t>
            </w:r>
            <w:r w:rsidR="00A30D71" w:rsidRPr="009F1FAE">
              <w:rPr>
                <w:rFonts w:ascii="TWK Everett" w:hAnsi="TWK Everett" w:cs="Arial"/>
                <w:sz w:val="18"/>
                <w:szCs w:val="18"/>
              </w:rPr>
              <w:t>erantwortliche</w:t>
            </w:r>
          </w:p>
        </w:tc>
        <w:tc>
          <w:tcPr>
            <w:tcW w:w="714" w:type="dxa"/>
          </w:tcPr>
          <w:p w14:paraId="579F860D" w14:textId="0E753839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28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7344B5" w:rsidRPr="009F1FAE" w14:paraId="52F027D2" w14:textId="77777777" w:rsidTr="00B16845">
        <w:tc>
          <w:tcPr>
            <w:tcW w:w="5524" w:type="dxa"/>
          </w:tcPr>
          <w:p w14:paraId="497B317F" w14:textId="77777777" w:rsidR="007344B5" w:rsidRDefault="007344B5" w:rsidP="00B16845">
            <w:pPr>
              <w:rPr>
                <w:rFonts w:ascii="TWK Everett" w:hAnsi="TWK Everett" w:cs="Arial"/>
                <w:sz w:val="18"/>
                <w:szCs w:val="18"/>
                <w:highlight w:val="yellow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Schlüssel</w:t>
            </w:r>
            <w:r>
              <w:rPr>
                <w:rFonts w:ascii="TWK Everett" w:hAnsi="TWK Everett" w:cs="Arial"/>
                <w:sz w:val="18"/>
                <w:szCs w:val="18"/>
                <w:highlight w:val="yellow"/>
              </w:rPr>
              <w:t xml:space="preserve"> für Räume THA</w:t>
            </w:r>
          </w:p>
          <w:p w14:paraId="1626B4D3" w14:textId="77777777" w:rsidR="007344B5" w:rsidRDefault="007344B5" w:rsidP="00B16845">
            <w:pPr>
              <w:rPr>
                <w:rFonts w:ascii="TWK Everett" w:hAnsi="TWK Everett" w:cs="Arial"/>
                <w:sz w:val="18"/>
                <w:szCs w:val="18"/>
                <w:highlight w:val="yellow"/>
              </w:rPr>
            </w:pPr>
          </w:p>
          <w:p w14:paraId="65F3B467" w14:textId="77777777" w:rsidR="007344B5" w:rsidRDefault="007344B5" w:rsidP="00B16845">
            <w:pPr>
              <w:rPr>
                <w:rFonts w:ascii="TWK Everett" w:hAnsi="TWK Everett" w:cs="Arial"/>
                <w:sz w:val="18"/>
                <w:szCs w:val="18"/>
                <w:highlight w:val="yellow"/>
              </w:rPr>
            </w:pPr>
          </w:p>
          <w:p w14:paraId="515CC4A2" w14:textId="77777777" w:rsidR="007344B5" w:rsidRDefault="007344B5" w:rsidP="00B16845">
            <w:pPr>
              <w:rPr>
                <w:rFonts w:ascii="TWK Everett" w:hAnsi="TWK Everett" w:cs="Arial"/>
                <w:sz w:val="18"/>
                <w:szCs w:val="18"/>
                <w:highlight w:val="yellow"/>
              </w:rPr>
            </w:pPr>
          </w:p>
          <w:p w14:paraId="6EF0664C" w14:textId="77777777" w:rsidR="007344B5" w:rsidRDefault="007344B5" w:rsidP="00B16845">
            <w:pPr>
              <w:rPr>
                <w:rFonts w:ascii="TWK Everett" w:hAnsi="TWK Everett" w:cs="Arial"/>
                <w:sz w:val="18"/>
                <w:szCs w:val="18"/>
                <w:highlight w:val="yellow"/>
              </w:rPr>
            </w:pPr>
          </w:p>
          <w:p w14:paraId="17915D95" w14:textId="77777777" w:rsidR="007344B5" w:rsidRDefault="007344B5" w:rsidP="00B16845">
            <w:pPr>
              <w:rPr>
                <w:rFonts w:ascii="TWK Everett" w:hAnsi="TWK Everett" w:cs="Arial"/>
                <w:sz w:val="18"/>
                <w:szCs w:val="18"/>
                <w:highlight w:val="yellow"/>
              </w:rPr>
            </w:pPr>
          </w:p>
          <w:p w14:paraId="6F28C7CE" w14:textId="77777777" w:rsidR="007344B5" w:rsidRPr="009F1FAE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Zugangskarten (z.B. TTZ) und Parkgenehmigung ausgeben</w:t>
            </w:r>
          </w:p>
          <w:p w14:paraId="0A861416" w14:textId="77777777" w:rsidR="007344B5" w:rsidRPr="009F1FAE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4BD5932" w14:textId="77777777" w:rsidR="007344B5" w:rsidRPr="009F1FAE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FK oder Verantwortliche und neue Mitarbeitende, Abholung bei Florian Engelhart, DW: -3268; </w:t>
            </w:r>
            <w:hyperlink r:id="rId23" w:history="1">
              <w:r w:rsidRPr="007E2C99">
                <w:rPr>
                  <w:rStyle w:val="Hyperlink"/>
                  <w:rFonts w:ascii="TWK Everett" w:hAnsi="TWK Everett" w:cs="Arial"/>
                  <w:sz w:val="18"/>
                  <w:szCs w:val="18"/>
                  <w:shd w:val="clear" w:color="auto" w:fill="FFFFFF"/>
                </w:rPr>
                <w:t>florian.englhart@tha.de</w:t>
              </w:r>
            </w:hyperlink>
            <w:r>
              <w:rPr>
                <w:rFonts w:ascii="TWK Everett" w:hAnsi="TWK Everett" w:cs="Arial"/>
                <w:color w:val="1E1E1E"/>
                <w:sz w:val="18"/>
                <w:szCs w:val="18"/>
                <w:shd w:val="clear" w:color="auto" w:fill="FFFFFF"/>
              </w:rPr>
              <w:t>, nach Rücksprache</w:t>
            </w:r>
          </w:p>
          <w:p w14:paraId="7F13BEC2" w14:textId="77777777" w:rsidR="007344B5" w:rsidRPr="009F1FAE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338A1263" w14:textId="77777777" w:rsidR="007344B5" w:rsidRPr="009F1FAE" w:rsidRDefault="007344B5" w:rsidP="00B16845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32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A30D71" w:rsidRPr="009F1FAE" w14:paraId="7E6B86BC" w14:textId="12435A1B" w:rsidTr="00780784">
        <w:tc>
          <w:tcPr>
            <w:tcW w:w="5524" w:type="dxa"/>
            <w:shd w:val="pct12" w:color="auto" w:fill="auto"/>
          </w:tcPr>
          <w:p w14:paraId="0FE859D1" w14:textId="36A339DA" w:rsidR="00A30D71" w:rsidRDefault="00A30D7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lastRenderedPageBreak/>
              <w:t xml:space="preserve">4. </w:t>
            </w:r>
            <w:r w:rsidR="00780784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 </w:t>
            </w:r>
            <w:r w:rsidR="007344B5">
              <w:rPr>
                <w:rFonts w:ascii="TWK Everett" w:hAnsi="TWK Everett" w:cs="Arial"/>
                <w:b/>
                <w:bCs/>
                <w:sz w:val="18"/>
                <w:szCs w:val="18"/>
              </w:rPr>
              <w:t>Weitere wichtige Hinweise und Informationen:</w:t>
            </w:r>
          </w:p>
          <w:p w14:paraId="3024ECC9" w14:textId="77777777" w:rsidR="009F1FAE" w:rsidRPr="009F1FAE" w:rsidRDefault="009F1FAE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pct12" w:color="auto" w:fill="auto"/>
          </w:tcPr>
          <w:p w14:paraId="139CB8D5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714" w:type="dxa"/>
            <w:shd w:val="pct12" w:color="auto" w:fill="auto"/>
          </w:tcPr>
          <w:p w14:paraId="3CE47961" w14:textId="77777777" w:rsidR="00A30D71" w:rsidRPr="009F1FAE" w:rsidRDefault="00A30D71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</w:tc>
      </w:tr>
      <w:tr w:rsidR="00A30D71" w:rsidRPr="009F1FAE" w14:paraId="60F7AE96" w14:textId="2411413A" w:rsidTr="00780784">
        <w:tc>
          <w:tcPr>
            <w:tcW w:w="5524" w:type="dxa"/>
          </w:tcPr>
          <w:p w14:paraId="6B6442FC" w14:textId="69F8F354" w:rsidR="009F1FAE" w:rsidRDefault="00054AEA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 xml:space="preserve">- </w:t>
            </w:r>
            <w:r w:rsidR="009F1FAE">
              <w:rPr>
                <w:rFonts w:ascii="TWK Everett" w:hAnsi="TWK Everett" w:cs="Arial"/>
                <w:sz w:val="18"/>
                <w:szCs w:val="18"/>
              </w:rPr>
              <w:t>Zeiterfassung (Ein- und Ausstempeln, Dienstgang)</w:t>
            </w:r>
          </w:p>
          <w:p w14:paraId="3A3ABDFF" w14:textId="0D2927B4" w:rsidR="00054AEA" w:rsidRDefault="00054AEA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- Nachtragen von Zeiten</w:t>
            </w:r>
          </w:p>
          <w:p w14:paraId="16666645" w14:textId="00B66D2D" w:rsidR="009F1FAE" w:rsidRDefault="009F1FAE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- Meldungen im Krankheitsfall (digitale Krankmeldung)</w:t>
            </w:r>
          </w:p>
          <w:p w14:paraId="315048DF" w14:textId="3A7DE7C8" w:rsidR="00054AEA" w:rsidRDefault="00054AEA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 xml:space="preserve">- Registrierung </w:t>
            </w:r>
            <w:proofErr w:type="spellStart"/>
            <w:r>
              <w:rPr>
                <w:rFonts w:ascii="TWK Everett" w:hAnsi="TWK Everett" w:cs="Arial"/>
                <w:sz w:val="18"/>
                <w:szCs w:val="18"/>
              </w:rPr>
              <w:t>Authega</w:t>
            </w:r>
            <w:proofErr w:type="spellEnd"/>
            <w:r>
              <w:rPr>
                <w:rFonts w:ascii="TWK Everett" w:hAnsi="TWK Everett" w:cs="Arial"/>
                <w:sz w:val="18"/>
                <w:szCs w:val="18"/>
              </w:rPr>
              <w:t xml:space="preserve"> (Mitarbeiterserviceportal Bayern)</w:t>
            </w:r>
          </w:p>
          <w:p w14:paraId="06F9925A" w14:textId="7187092C" w:rsidR="009F1FAE" w:rsidRDefault="009F1FAE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- Beantragen von Dienstreisen (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>authega.bayern.de</w:t>
            </w:r>
            <w:r>
              <w:rPr>
                <w:rFonts w:ascii="TWK Everett" w:hAnsi="TWK Everett" w:cs="Arial"/>
                <w:sz w:val="18"/>
                <w:szCs w:val="18"/>
              </w:rPr>
              <w:t>)</w:t>
            </w:r>
          </w:p>
          <w:p w14:paraId="2C59CFE6" w14:textId="7681479E" w:rsidR="00054AEA" w:rsidRDefault="009F1FAE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- Beantragen von Urlaub</w:t>
            </w:r>
          </w:p>
          <w:p w14:paraId="35A93EA5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34C73A1" w14:textId="0ED338BF" w:rsidR="00A30D71" w:rsidRPr="009F1FAE" w:rsidRDefault="006D710F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</w:t>
            </w:r>
            <w:r w:rsidR="00A30D71" w:rsidRPr="009F1FAE">
              <w:rPr>
                <w:rFonts w:ascii="TWK Everett" w:hAnsi="TWK Everett" w:cs="Arial"/>
                <w:sz w:val="18"/>
                <w:szCs w:val="18"/>
              </w:rPr>
              <w:t xml:space="preserve"> und </w:t>
            </w:r>
            <w:r w:rsidR="008063E5" w:rsidRPr="009F1FAE">
              <w:rPr>
                <w:rFonts w:ascii="TWK Everett" w:hAnsi="TWK Everett" w:cs="Arial"/>
                <w:sz w:val="18"/>
                <w:szCs w:val="18"/>
              </w:rPr>
              <w:t>Verantwortliche</w:t>
            </w:r>
          </w:p>
          <w:p w14:paraId="01787D78" w14:textId="63484126" w:rsidR="007344B5" w:rsidRDefault="00054AEA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ggf. mit Hilfe von</w:t>
            </w:r>
            <w:r w:rsidR="007344B5">
              <w:rPr>
                <w:rFonts w:ascii="TWK Everett" w:hAnsi="TWK Everett" w:cs="Arial"/>
                <w:sz w:val="18"/>
                <w:szCs w:val="18"/>
              </w:rPr>
              <w:t>:</w:t>
            </w:r>
          </w:p>
          <w:p w14:paraId="3CC3828E" w14:textId="094AD152" w:rsidR="00A30D71" w:rsidRPr="009F1FAE" w:rsidRDefault="007344B5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hyperlink r:id="rId24" w:history="1">
              <w:r w:rsidRPr="007E2C99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gleitzeit@tha.de</w:t>
              </w:r>
            </w:hyperlink>
            <w:r w:rsidR="00547F1C" w:rsidRPr="009F1FAE">
              <w:rPr>
                <w:rFonts w:ascii="TWK Everett" w:hAnsi="TWK Everett" w:cs="Arial"/>
                <w:sz w:val="18"/>
                <w:szCs w:val="18"/>
              </w:rPr>
              <w:t xml:space="preserve"> und </w:t>
            </w:r>
            <w:hyperlink r:id="rId25" w:history="1">
              <w:r w:rsidR="00547F1C" w:rsidRPr="009F1FAE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reisekosten@tha.de</w:t>
              </w:r>
            </w:hyperlink>
          </w:p>
          <w:p w14:paraId="38D510F1" w14:textId="22612025" w:rsidR="00547F1C" w:rsidRPr="009F1FAE" w:rsidRDefault="00547F1C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45001062" w14:textId="77FF7543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30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DF521D" w:rsidRPr="009F1FAE" w14:paraId="5D4A3E66" w14:textId="77777777" w:rsidTr="00780784">
        <w:tc>
          <w:tcPr>
            <w:tcW w:w="5524" w:type="dxa"/>
          </w:tcPr>
          <w:p w14:paraId="70FA44B7" w14:textId="1AAB493A" w:rsidR="00DF521D" w:rsidRPr="009F1FAE" w:rsidRDefault="00DF521D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  <w:highlight w:val="yellow"/>
              </w:rPr>
              <w:t xml:space="preserve">Verhalten </w:t>
            </w:r>
            <w:r w:rsidR="00547F1C"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im Krankheitsfall</w:t>
            </w: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 xml:space="preserve"> an der THA</w:t>
            </w:r>
            <w:r w:rsidR="00547F1C"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 xml:space="preserve">, </w:t>
            </w:r>
            <w:r w:rsidR="007344B5">
              <w:rPr>
                <w:rFonts w:ascii="TWK Everett" w:hAnsi="TWK Everett" w:cs="Arial"/>
                <w:sz w:val="18"/>
                <w:szCs w:val="18"/>
                <w:highlight w:val="yellow"/>
              </w:rPr>
              <w:t>„</w:t>
            </w:r>
            <w:r w:rsidR="00547F1C"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>Digitale Krankmeldung</w:t>
            </w:r>
            <w:r w:rsidR="007344B5">
              <w:rPr>
                <w:rFonts w:ascii="TWK Everett" w:hAnsi="TWK Everett" w:cs="Arial"/>
                <w:sz w:val="18"/>
                <w:szCs w:val="18"/>
              </w:rPr>
              <w:t xml:space="preserve">“ nutzen. </w:t>
            </w:r>
          </w:p>
          <w:p w14:paraId="4C2B081B" w14:textId="77777777" w:rsidR="00DF521D" w:rsidRPr="009F1FAE" w:rsidRDefault="00DF521D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888FB03" w14:textId="369FDCE9" w:rsidR="007344B5" w:rsidRDefault="007344B5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proofErr w:type="gramStart"/>
            <w:r>
              <w:rPr>
                <w:rFonts w:ascii="TWK Everett" w:hAnsi="TWK Everett" w:cs="Arial"/>
                <w:sz w:val="18"/>
                <w:szCs w:val="18"/>
              </w:rPr>
              <w:t>FK Hinweis</w:t>
            </w:r>
            <w:proofErr w:type="gramEnd"/>
            <w:r>
              <w:rPr>
                <w:rFonts w:ascii="TWK Everett" w:hAnsi="TWK Everett" w:cs="Arial"/>
                <w:sz w:val="18"/>
                <w:szCs w:val="18"/>
              </w:rPr>
              <w:t xml:space="preserve"> auf Meldung:</w:t>
            </w:r>
          </w:p>
          <w:p w14:paraId="416DB6A1" w14:textId="7A62BA10" w:rsidR="00DF521D" w:rsidRPr="009F1FAE" w:rsidRDefault="00547F1C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hyperlink r:id="rId26" w:history="1">
              <w:r w:rsidRPr="009F1FAE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https://www.tha.de/Personal/Digitale-Krankmeldung.page</w:t>
              </w:r>
            </w:hyperlink>
          </w:p>
          <w:p w14:paraId="29E2D5BE" w14:textId="6D35EBC9" w:rsidR="00547F1C" w:rsidRPr="009F1FAE" w:rsidRDefault="00547F1C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7E2E9D02" w14:textId="77777777" w:rsidR="00DF521D" w:rsidRPr="009F1FAE" w:rsidRDefault="00DF521D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</w:p>
        </w:tc>
      </w:tr>
      <w:tr w:rsidR="00A30D71" w:rsidRPr="009F1FAE" w14:paraId="69B53EB7" w14:textId="438A40AA" w:rsidTr="00780784">
        <w:tc>
          <w:tcPr>
            <w:tcW w:w="5524" w:type="dxa"/>
          </w:tcPr>
          <w:p w14:paraId="4C30A4E9" w14:textId="781CAD95" w:rsidR="00A30D71" w:rsidRPr="009F1FAE" w:rsidRDefault="00991522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Information und Terminierung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</w:t>
            </w:r>
            <w:r w:rsidR="00054AEA">
              <w:rPr>
                <w:rFonts w:ascii="TWK Everett" w:hAnsi="TWK Everett" w:cs="Arial"/>
                <w:sz w:val="18"/>
                <w:szCs w:val="18"/>
              </w:rPr>
              <w:t>weiterer</w:t>
            </w:r>
            <w:r w:rsidR="00DF521D" w:rsidRPr="009F1FAE">
              <w:rPr>
                <w:rFonts w:ascii="TWK Everett" w:hAnsi="TWK Everett" w:cs="Arial"/>
                <w:sz w:val="18"/>
                <w:szCs w:val="18"/>
              </w:rPr>
              <w:t xml:space="preserve"> Veranstaltungen und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Termine für neu</w:t>
            </w:r>
            <w:r w:rsidR="00DF521D" w:rsidRPr="009F1FAE">
              <w:rPr>
                <w:rFonts w:ascii="TWK Everett" w:hAnsi="TWK Everett" w:cs="Arial"/>
                <w:sz w:val="18"/>
                <w:szCs w:val="18"/>
              </w:rPr>
              <w:t>e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MA</w:t>
            </w:r>
            <w:r w:rsidR="00767293">
              <w:rPr>
                <w:rFonts w:ascii="TWK Everett" w:hAnsi="TWK Everett" w:cs="Arial"/>
                <w:sz w:val="18"/>
                <w:szCs w:val="18"/>
              </w:rPr>
              <w:t xml:space="preserve"> laut Einarbeitungsplan:</w:t>
            </w:r>
            <w:r w:rsidR="007344B5">
              <w:rPr>
                <w:rFonts w:ascii="TWK Everett" w:hAnsi="TWK Everett" w:cs="Arial"/>
                <w:sz w:val="18"/>
                <w:szCs w:val="18"/>
              </w:rPr>
              <w:br/>
            </w:r>
          </w:p>
          <w:p w14:paraId="265A52EB" w14:textId="0D8459C9" w:rsidR="00991522" w:rsidRPr="009F1FAE" w:rsidRDefault="00991522" w:rsidP="00780784">
            <w:pPr>
              <w:pStyle w:val="Listenabsatz"/>
              <w:numPr>
                <w:ilvl w:val="0"/>
                <w:numId w:val="17"/>
              </w:numPr>
              <w:ind w:left="0"/>
              <w:rPr>
                <w:rFonts w:ascii="TWK Everett" w:hAnsi="TWK Everett" w:cs="Arial"/>
                <w:sz w:val="18"/>
                <w:szCs w:val="18"/>
                <w:highlight w:val="yellow"/>
              </w:rPr>
            </w:pPr>
            <w:r w:rsidRPr="00054AEA">
              <w:rPr>
                <w:rFonts w:ascii="TWK Everett" w:hAnsi="TWK Everett" w:cs="Arial"/>
                <w:b/>
                <w:bCs/>
                <w:sz w:val="18"/>
                <w:szCs w:val="18"/>
                <w:highlight w:val="yellow"/>
              </w:rPr>
              <w:t>Vereidigung</w:t>
            </w:r>
            <w:r w:rsidRPr="009F1FAE">
              <w:rPr>
                <w:rFonts w:ascii="TWK Everett" w:hAnsi="TWK Everett" w:cs="Arial"/>
                <w:sz w:val="18"/>
                <w:szCs w:val="18"/>
                <w:highlight w:val="yellow"/>
              </w:rPr>
              <w:t xml:space="preserve"> (</w:t>
            </w:r>
            <w:r w:rsidR="00054AEA">
              <w:rPr>
                <w:rFonts w:ascii="TWK Everett" w:hAnsi="TWK Everett" w:cs="Arial"/>
                <w:sz w:val="18"/>
                <w:szCs w:val="18"/>
                <w:highlight w:val="yellow"/>
              </w:rPr>
              <w:t>durch Abt. I – Personal)</w:t>
            </w:r>
          </w:p>
          <w:p w14:paraId="59BA6F64" w14:textId="0101A234" w:rsidR="00991522" w:rsidRPr="009F1FAE" w:rsidRDefault="00991522" w:rsidP="00780784">
            <w:pPr>
              <w:pStyle w:val="Listenabsatz"/>
              <w:numPr>
                <w:ilvl w:val="0"/>
                <w:numId w:val="17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054AEA">
              <w:rPr>
                <w:rFonts w:ascii="TWK Everett" w:hAnsi="TWK Everett" w:cs="Arial"/>
                <w:b/>
                <w:bCs/>
                <w:sz w:val="18"/>
                <w:szCs w:val="18"/>
              </w:rPr>
              <w:t>Welcome Day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(Personalentwicklung)</w:t>
            </w:r>
          </w:p>
          <w:p w14:paraId="6B4E3C04" w14:textId="30B93DAB" w:rsidR="00DF521D" w:rsidRPr="009F1FAE" w:rsidRDefault="00DF521D" w:rsidP="00780784">
            <w:pPr>
              <w:pStyle w:val="Listenabsatz"/>
              <w:numPr>
                <w:ilvl w:val="0"/>
                <w:numId w:val="17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054AEA">
              <w:rPr>
                <w:rFonts w:ascii="TWK Everett" w:hAnsi="TWK Everett" w:cs="Arial"/>
                <w:b/>
                <w:bCs/>
                <w:sz w:val="18"/>
                <w:szCs w:val="18"/>
              </w:rPr>
              <w:t>Neujahrsempfang</w:t>
            </w:r>
            <w:r w:rsidR="00054AEA">
              <w:rPr>
                <w:rFonts w:ascii="TWK Everett" w:hAnsi="TWK Everett" w:cs="Arial"/>
                <w:sz w:val="18"/>
                <w:szCs w:val="18"/>
              </w:rPr>
              <w:t xml:space="preserve"> (</w:t>
            </w:r>
            <w:proofErr w:type="gramStart"/>
            <w:r w:rsidR="00054AEA">
              <w:rPr>
                <w:rFonts w:ascii="TWK Everett" w:hAnsi="TWK Everett" w:cs="Arial"/>
                <w:sz w:val="18"/>
                <w:szCs w:val="18"/>
              </w:rPr>
              <w:t>durch Präsident</w:t>
            </w:r>
            <w:proofErr w:type="gramEnd"/>
            <w:r w:rsidR="00054AEA">
              <w:rPr>
                <w:rFonts w:ascii="TWK Everett" w:hAnsi="TWK Everett" w:cs="Arial"/>
                <w:sz w:val="18"/>
                <w:szCs w:val="18"/>
              </w:rPr>
              <w:t>)</w:t>
            </w:r>
          </w:p>
          <w:p w14:paraId="2091DB82" w14:textId="4C6B2292" w:rsidR="00991522" w:rsidRPr="009F1FAE" w:rsidRDefault="00991522" w:rsidP="00780784">
            <w:pPr>
              <w:pStyle w:val="Listenabsatz"/>
              <w:numPr>
                <w:ilvl w:val="0"/>
                <w:numId w:val="17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054AEA">
              <w:rPr>
                <w:rFonts w:ascii="TWK Everett" w:hAnsi="TWK Everett" w:cs="Arial"/>
                <w:b/>
                <w:bCs/>
                <w:sz w:val="18"/>
                <w:szCs w:val="18"/>
              </w:rPr>
              <w:t>Personalversammlung</w:t>
            </w:r>
            <w:r w:rsidR="00054AEA">
              <w:rPr>
                <w:rFonts w:ascii="TWK Everett" w:hAnsi="TWK Everett" w:cs="Arial"/>
                <w:sz w:val="18"/>
                <w:szCs w:val="18"/>
              </w:rPr>
              <w:t xml:space="preserve"> (Einladung durch Personalrat)</w:t>
            </w:r>
          </w:p>
          <w:p w14:paraId="0D88DDE0" w14:textId="70C9083F" w:rsidR="00547F1C" w:rsidRPr="009F1FAE" w:rsidRDefault="00547F1C" w:rsidP="00780784">
            <w:pPr>
              <w:pStyle w:val="Listenabsatz"/>
              <w:ind w:left="0"/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36E1191" w14:textId="6A7C0709" w:rsidR="00054AEA" w:rsidRPr="009F1FAE" w:rsidRDefault="006D710F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 und Verantwortlich</w:t>
            </w:r>
            <w:r w:rsidR="00054AEA">
              <w:rPr>
                <w:rFonts w:ascii="TWK Everett" w:hAnsi="TWK Everett" w:cs="Arial"/>
                <w:sz w:val="18"/>
                <w:szCs w:val="18"/>
              </w:rPr>
              <w:t>e kündigen an und halten ggf. nach</w:t>
            </w:r>
          </w:p>
          <w:p w14:paraId="56B49B43" w14:textId="46F41780" w:rsidR="00547F1C" w:rsidRPr="009F1FAE" w:rsidRDefault="00547F1C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714" w:type="dxa"/>
          </w:tcPr>
          <w:p w14:paraId="29DF9971" w14:textId="55293AC9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34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24"/>
          </w:p>
        </w:tc>
      </w:tr>
    </w:tbl>
    <w:p w14:paraId="2B33A507" w14:textId="2B6E7017" w:rsidR="00E66DD8" w:rsidRPr="009F1FAE" w:rsidRDefault="00E66DD8" w:rsidP="00780784">
      <w:pPr>
        <w:rPr>
          <w:rFonts w:ascii="TWK Everett" w:hAnsi="TWK Everett" w:cs="Arial"/>
          <w:sz w:val="18"/>
          <w:szCs w:val="18"/>
        </w:rPr>
      </w:pPr>
    </w:p>
    <w:p w14:paraId="22768113" w14:textId="77777777" w:rsidR="000E46BC" w:rsidRDefault="000E46BC" w:rsidP="00780784">
      <w:pPr>
        <w:rPr>
          <w:rFonts w:ascii="TWK Everett" w:hAnsi="TWK Everett" w:cs="Arial"/>
          <w:b/>
          <w:bCs/>
          <w:sz w:val="18"/>
          <w:szCs w:val="18"/>
        </w:rPr>
      </w:pPr>
      <w:r>
        <w:rPr>
          <w:rFonts w:ascii="TWK Everett" w:hAnsi="TWK Everett" w:cs="Arial"/>
          <w:b/>
          <w:bCs/>
          <w:sz w:val="18"/>
          <w:szCs w:val="18"/>
        </w:rPr>
        <w:br w:type="page"/>
      </w:r>
    </w:p>
    <w:p w14:paraId="6F54DD9E" w14:textId="60792468" w:rsidR="00E66DD8" w:rsidRPr="009F1FAE" w:rsidRDefault="00051398" w:rsidP="00780784">
      <w:pPr>
        <w:rPr>
          <w:rFonts w:ascii="TWK Everett" w:hAnsi="TWK Everett" w:cs="Arial"/>
          <w:b/>
          <w:bCs/>
          <w:sz w:val="18"/>
          <w:szCs w:val="18"/>
        </w:rPr>
      </w:pPr>
      <w:r w:rsidRPr="009F1FAE">
        <w:rPr>
          <w:rFonts w:ascii="TWK Everett" w:hAnsi="TWK Everett" w:cs="Arial"/>
          <w:b/>
          <w:bCs/>
          <w:sz w:val="18"/>
          <w:szCs w:val="18"/>
        </w:rPr>
        <w:lastRenderedPageBreak/>
        <w:t>In den ersten Wochen</w:t>
      </w:r>
    </w:p>
    <w:p w14:paraId="52321962" w14:textId="77777777" w:rsidR="00051398" w:rsidRPr="009F1FAE" w:rsidRDefault="00051398" w:rsidP="00780784">
      <w:pPr>
        <w:rPr>
          <w:rFonts w:ascii="TWK Everett" w:hAnsi="TWK Everett" w:cs="Arial"/>
          <w:sz w:val="18"/>
          <w:szCs w:val="18"/>
        </w:rPr>
      </w:pP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6232"/>
        <w:gridCol w:w="2552"/>
        <w:gridCol w:w="855"/>
      </w:tblGrid>
      <w:tr w:rsidR="00A30D71" w:rsidRPr="009F1FAE" w14:paraId="141478AC" w14:textId="558EE0C7" w:rsidTr="0068506E">
        <w:tc>
          <w:tcPr>
            <w:tcW w:w="6232" w:type="dxa"/>
            <w:shd w:val="pct12" w:color="auto" w:fill="auto"/>
          </w:tcPr>
          <w:p w14:paraId="241D88DA" w14:textId="77777777" w:rsidR="00A30D71" w:rsidRDefault="00A30D7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1. </w:t>
            </w:r>
            <w:r w:rsidR="0068506E">
              <w:rPr>
                <w:rFonts w:ascii="TWK Everett" w:hAnsi="TWK Everett" w:cs="Arial"/>
                <w:b/>
                <w:bCs/>
                <w:sz w:val="18"/>
                <w:szCs w:val="18"/>
              </w:rPr>
              <w:t>Weitere Themen</w:t>
            </w:r>
          </w:p>
          <w:p w14:paraId="1ADDA1F1" w14:textId="31FFD3BE" w:rsidR="007344B5" w:rsidRPr="009F1FAE" w:rsidRDefault="007344B5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pct12" w:color="auto" w:fill="auto"/>
          </w:tcPr>
          <w:p w14:paraId="439A5DFD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855" w:type="dxa"/>
            <w:shd w:val="pct12" w:color="auto" w:fill="auto"/>
          </w:tcPr>
          <w:p w14:paraId="65520E01" w14:textId="77777777" w:rsidR="00A30D71" w:rsidRPr="009F1FAE" w:rsidRDefault="00A30D71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</w:tc>
      </w:tr>
      <w:tr w:rsidR="00A30D71" w:rsidRPr="009F1FAE" w14:paraId="515DE06D" w14:textId="17F022CB" w:rsidTr="0068506E">
        <w:tc>
          <w:tcPr>
            <w:tcW w:w="6232" w:type="dxa"/>
          </w:tcPr>
          <w:p w14:paraId="70661614" w14:textId="2D9BB183" w:rsidR="00A30D71" w:rsidRPr="009F1FAE" w:rsidRDefault="007344B5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 xml:space="preserve">Weitere und gezielte </w:t>
            </w:r>
            <w:r w:rsidR="0068506E">
              <w:rPr>
                <w:rFonts w:ascii="TWK Everett" w:hAnsi="TWK Everett" w:cs="Arial"/>
                <w:sz w:val="18"/>
                <w:szCs w:val="18"/>
              </w:rPr>
              <w:t>Einarbeitung</w:t>
            </w:r>
            <w:r w:rsidR="00A30D71" w:rsidRPr="009F1FAE">
              <w:rPr>
                <w:rFonts w:ascii="TWK Everett" w:hAnsi="TWK Everett" w:cs="Arial"/>
                <w:sz w:val="18"/>
                <w:szCs w:val="18"/>
              </w:rPr>
              <w:t xml:space="preserve"> in Projekte und </w:t>
            </w:r>
            <w:r>
              <w:rPr>
                <w:rFonts w:ascii="TWK Everett" w:hAnsi="TWK Everett" w:cs="Arial"/>
                <w:sz w:val="18"/>
                <w:szCs w:val="18"/>
              </w:rPr>
              <w:t xml:space="preserve">Übertragung von </w:t>
            </w:r>
            <w:r w:rsidR="00A30D71" w:rsidRPr="009F1FAE">
              <w:rPr>
                <w:rFonts w:ascii="TWK Everett" w:hAnsi="TWK Everett" w:cs="Arial"/>
                <w:sz w:val="18"/>
                <w:szCs w:val="18"/>
              </w:rPr>
              <w:t>Aufgaben</w:t>
            </w:r>
            <w:r>
              <w:rPr>
                <w:rFonts w:ascii="TWK Everett" w:hAnsi="TWK Everett" w:cs="Arial"/>
                <w:sz w:val="18"/>
                <w:szCs w:val="18"/>
              </w:rPr>
              <w:t xml:space="preserve"> und Verantwortlichkeiten</w:t>
            </w:r>
          </w:p>
          <w:p w14:paraId="1769F4EE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7C6CEDC" w14:textId="48F5B6F8" w:rsidR="006D710F" w:rsidRDefault="006D710F" w:rsidP="007344B5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</w:t>
            </w:r>
            <w:r w:rsidR="009D1D9B" w:rsidRPr="009F1FAE">
              <w:rPr>
                <w:rFonts w:ascii="TWK Everett" w:hAnsi="TWK Everett" w:cs="Arial"/>
                <w:sz w:val="18"/>
                <w:szCs w:val="18"/>
              </w:rPr>
              <w:t xml:space="preserve">, </w:t>
            </w:r>
            <w:r w:rsidR="007344B5">
              <w:rPr>
                <w:rFonts w:ascii="TWK Everett" w:hAnsi="TWK Everett" w:cs="Arial"/>
                <w:sz w:val="18"/>
                <w:szCs w:val="18"/>
              </w:rPr>
              <w:t>fachliche Ansprechpartner und Teammitglieder, Projektleiter</w:t>
            </w:r>
          </w:p>
          <w:p w14:paraId="56E60515" w14:textId="2516A946" w:rsidR="007344B5" w:rsidRPr="009F1FAE" w:rsidRDefault="007344B5" w:rsidP="007344B5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855" w:type="dxa"/>
          </w:tcPr>
          <w:p w14:paraId="727384D5" w14:textId="56B4648B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35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25"/>
          </w:p>
        </w:tc>
      </w:tr>
      <w:tr w:rsidR="007344B5" w:rsidRPr="009F1FAE" w14:paraId="229D2733" w14:textId="77777777" w:rsidTr="00B16845">
        <w:tc>
          <w:tcPr>
            <w:tcW w:w="6232" w:type="dxa"/>
          </w:tcPr>
          <w:p w14:paraId="4CBD34B9" w14:textId="3FF594C2" w:rsidR="007344B5" w:rsidRPr="007344B5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  <w:r w:rsidRPr="007344B5">
              <w:rPr>
                <w:rFonts w:ascii="TWK Everett" w:hAnsi="TWK Everett" w:cs="Arial"/>
                <w:b/>
                <w:bCs/>
                <w:sz w:val="18"/>
                <w:szCs w:val="18"/>
              </w:rPr>
              <w:t>Technische Einweisungen</w:t>
            </w:r>
            <w:r w:rsidRPr="007344B5">
              <w:rPr>
                <w:rFonts w:ascii="TWK Everett" w:hAnsi="TWK Everett" w:cs="Arial"/>
                <w:sz w:val="18"/>
                <w:szCs w:val="18"/>
              </w:rPr>
              <w:t xml:space="preserve"> in Hörsäle, Labore und Seminarräume</w:t>
            </w:r>
          </w:p>
          <w:p w14:paraId="119C7D45" w14:textId="77777777" w:rsidR="007344B5" w:rsidRPr="009F1FAE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B7E6E4C" w14:textId="3825D778" w:rsidR="007344B5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Verantwortliche der Einheiten</w:t>
            </w:r>
            <w:r w:rsidR="00CF02FC">
              <w:rPr>
                <w:rFonts w:ascii="TWK Everett" w:hAnsi="TWK Everett" w:cs="Arial"/>
                <w:sz w:val="18"/>
                <w:szCs w:val="18"/>
              </w:rPr>
              <w:t xml:space="preserve"> und </w:t>
            </w:r>
            <w:proofErr w:type="spellStart"/>
            <w:r w:rsidR="00CF02FC">
              <w:rPr>
                <w:rFonts w:ascii="TWK Everett" w:hAnsi="TWK Everett" w:cs="Arial"/>
                <w:sz w:val="18"/>
                <w:szCs w:val="18"/>
              </w:rPr>
              <w:t>Systemadmins</w:t>
            </w:r>
            <w:proofErr w:type="spellEnd"/>
            <w:r w:rsidR="00CF02FC">
              <w:rPr>
                <w:rFonts w:ascii="TWK Everett" w:hAnsi="TWK Everett" w:cs="Arial"/>
                <w:sz w:val="18"/>
                <w:szCs w:val="18"/>
              </w:rPr>
              <w:t xml:space="preserve"> der Einheiten</w:t>
            </w:r>
          </w:p>
          <w:p w14:paraId="7C5A3638" w14:textId="77777777" w:rsidR="007344B5" w:rsidRPr="009F1FAE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855" w:type="dxa"/>
          </w:tcPr>
          <w:p w14:paraId="2BDEEFAA" w14:textId="77777777" w:rsidR="007344B5" w:rsidRPr="009F1FAE" w:rsidRDefault="007344B5" w:rsidP="00B16845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</w:p>
        </w:tc>
      </w:tr>
      <w:tr w:rsidR="00780784" w:rsidRPr="009F1FAE" w14:paraId="041A25A5" w14:textId="77777777" w:rsidTr="0068506E">
        <w:tc>
          <w:tcPr>
            <w:tcW w:w="6232" w:type="dxa"/>
          </w:tcPr>
          <w:p w14:paraId="097C13C7" w14:textId="77777777" w:rsidR="00CF02FC" w:rsidRDefault="00780784" w:rsidP="007344B5">
            <w:pPr>
              <w:rPr>
                <w:rFonts w:ascii="TWK Everett" w:hAnsi="TWK Everett" w:cs="Arial"/>
                <w:sz w:val="18"/>
                <w:szCs w:val="18"/>
              </w:rPr>
            </w:pPr>
            <w:r w:rsidRPr="0068506E">
              <w:rPr>
                <w:rFonts w:ascii="TWK Everett" w:hAnsi="TWK Everett" w:cs="Arial"/>
                <w:b/>
                <w:bCs/>
                <w:sz w:val="18"/>
                <w:szCs w:val="18"/>
              </w:rPr>
              <w:t>Sicherheitsunterweisung</w:t>
            </w:r>
            <w:r w:rsidR="0068506E">
              <w:rPr>
                <w:rFonts w:ascii="TWK Everett" w:hAnsi="TWK Everett" w:cs="Arial"/>
                <w:sz w:val="18"/>
                <w:szCs w:val="18"/>
              </w:rPr>
              <w:t xml:space="preserve"> vor Ort und zentral</w:t>
            </w:r>
            <w:r w:rsidR="007344B5">
              <w:rPr>
                <w:rFonts w:ascii="TWK Everett" w:hAnsi="TWK Everett" w:cs="Arial"/>
                <w:sz w:val="18"/>
                <w:szCs w:val="18"/>
              </w:rPr>
              <w:t xml:space="preserve"> durchzuführen</w:t>
            </w:r>
            <w:r w:rsidR="0068506E">
              <w:rPr>
                <w:rFonts w:ascii="TWK Everett" w:hAnsi="TWK Everett" w:cs="Arial"/>
                <w:sz w:val="18"/>
                <w:szCs w:val="18"/>
              </w:rPr>
              <w:t>,</w:t>
            </w:r>
            <w:r>
              <w:rPr>
                <w:rFonts w:ascii="TWK Everett" w:hAnsi="TWK Everett" w:cs="Arial"/>
                <w:sz w:val="18"/>
                <w:szCs w:val="18"/>
              </w:rPr>
              <w:t xml:space="preserve"> </w:t>
            </w:r>
          </w:p>
          <w:p w14:paraId="15699916" w14:textId="10BAB921" w:rsidR="00780784" w:rsidRDefault="00CF02FC" w:rsidP="007344B5">
            <w:pPr>
              <w:rPr>
                <w:rFonts w:ascii="TWK Everett" w:hAnsi="TWK Everett" w:cs="Arial"/>
                <w:sz w:val="18"/>
                <w:szCs w:val="18"/>
              </w:rPr>
            </w:pPr>
            <w:r w:rsidRPr="00CF02FC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Digital: </w:t>
            </w:r>
            <w:r w:rsidR="00780784">
              <w:rPr>
                <w:rFonts w:ascii="TWK Everett" w:hAnsi="TWK Everett" w:cs="Arial"/>
                <w:sz w:val="18"/>
                <w:szCs w:val="18"/>
              </w:rPr>
              <w:t xml:space="preserve">hierzu kommt von der Arbeitssicherheit ein Link zur </w:t>
            </w:r>
            <w:r w:rsidR="00767293" w:rsidRPr="00CF02FC">
              <w:rPr>
                <w:rFonts w:ascii="TWK Everett" w:hAnsi="TWK Everett" w:cs="Arial"/>
                <w:b/>
                <w:bCs/>
                <w:sz w:val="18"/>
                <w:szCs w:val="18"/>
              </w:rPr>
              <w:t>„</w:t>
            </w:r>
            <w:r w:rsidR="00780784" w:rsidRPr="00CF02FC">
              <w:rPr>
                <w:rFonts w:ascii="TWK Everett" w:hAnsi="TWK Everett" w:cs="Arial"/>
                <w:b/>
                <w:bCs/>
                <w:sz w:val="18"/>
                <w:szCs w:val="18"/>
              </w:rPr>
              <w:t>Interaktiven Unterweisung</w:t>
            </w:r>
            <w:r w:rsidR="00767293" w:rsidRPr="00CF02FC">
              <w:rPr>
                <w:rFonts w:ascii="TWK Everett" w:hAnsi="TWK Everett" w:cs="Arial"/>
                <w:b/>
                <w:bCs/>
                <w:sz w:val="18"/>
                <w:szCs w:val="18"/>
              </w:rPr>
              <w:t>“</w:t>
            </w:r>
            <w:r w:rsidR="00780784" w:rsidRPr="00CF02FC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 </w:t>
            </w:r>
            <w:r w:rsidR="00780784">
              <w:rPr>
                <w:rFonts w:ascii="TWK Everett" w:hAnsi="TWK Everett" w:cs="Arial"/>
                <w:sz w:val="18"/>
                <w:szCs w:val="18"/>
              </w:rPr>
              <w:t>an die neuen MA</w:t>
            </w:r>
            <w:r w:rsidR="007344B5">
              <w:rPr>
                <w:rFonts w:ascii="TWK Everett" w:hAnsi="TWK Everett" w:cs="Arial"/>
                <w:sz w:val="18"/>
                <w:szCs w:val="18"/>
              </w:rPr>
              <w:t xml:space="preserve">; </w:t>
            </w:r>
            <w:r>
              <w:rPr>
                <w:rFonts w:ascii="TWK Everett" w:hAnsi="TWK Everett" w:cs="Arial"/>
                <w:sz w:val="18"/>
                <w:szCs w:val="18"/>
              </w:rPr>
              <w:br/>
            </w:r>
            <w:r w:rsidR="007344B5">
              <w:rPr>
                <w:rFonts w:ascii="TWK Everett" w:hAnsi="TWK Everett" w:cs="Arial"/>
                <w:sz w:val="18"/>
                <w:szCs w:val="18"/>
              </w:rPr>
              <w:t>spezielle Sicherheitsunterweisungen</w:t>
            </w:r>
            <w:r w:rsidR="00767293">
              <w:rPr>
                <w:rFonts w:ascii="TWK Everett" w:hAnsi="TWK Everett" w:cs="Arial"/>
                <w:sz w:val="18"/>
                <w:szCs w:val="18"/>
              </w:rPr>
              <w:t xml:space="preserve"> vor Ort</w:t>
            </w:r>
            <w:r w:rsidR="007344B5">
              <w:rPr>
                <w:rFonts w:ascii="TWK Everett" w:hAnsi="TWK Everett" w:cs="Arial"/>
                <w:sz w:val="18"/>
                <w:szCs w:val="18"/>
              </w:rPr>
              <w:t xml:space="preserve"> sind durch die Sicherheitsbeauftragten der Standorte, Labore und Einheiten durchzuführen</w:t>
            </w:r>
          </w:p>
          <w:p w14:paraId="3878C85B" w14:textId="41953A67" w:rsidR="007344B5" w:rsidRPr="009F1FAE" w:rsidRDefault="007344B5" w:rsidP="007344B5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CAB0DD3" w14:textId="29F3F5AC" w:rsidR="00780784" w:rsidRDefault="00780784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Sicherheitsbeauftragte der </w:t>
            </w:r>
            <w:proofErr w:type="spellStart"/>
            <w:r w:rsidRPr="009F1FAE">
              <w:rPr>
                <w:rFonts w:ascii="TWK Everett" w:hAnsi="TWK Everett" w:cs="Arial"/>
                <w:sz w:val="18"/>
                <w:szCs w:val="18"/>
              </w:rPr>
              <w:t>Orga</w:t>
            </w:r>
            <w:proofErr w:type="spellEnd"/>
            <w:r w:rsidRPr="009F1FAE">
              <w:rPr>
                <w:rFonts w:ascii="TWK Everett" w:hAnsi="TWK Everett" w:cs="Arial"/>
                <w:sz w:val="18"/>
                <w:szCs w:val="18"/>
              </w:rPr>
              <w:t>-Einheit</w:t>
            </w:r>
            <w:r w:rsidR="00CF02FC">
              <w:rPr>
                <w:rFonts w:ascii="TWK Everett" w:hAnsi="TWK Everett" w:cs="Arial"/>
                <w:sz w:val="18"/>
                <w:szCs w:val="18"/>
              </w:rPr>
              <w:t xml:space="preserve"> und </w:t>
            </w:r>
            <w:r>
              <w:rPr>
                <w:rFonts w:ascii="TWK Everett" w:hAnsi="TWK Everett" w:cs="Arial"/>
                <w:sz w:val="18"/>
                <w:szCs w:val="18"/>
              </w:rPr>
              <w:t>Arbeitssicherheit</w:t>
            </w:r>
            <w:r w:rsidR="00CF02FC">
              <w:rPr>
                <w:rFonts w:ascii="TWK Everett" w:hAnsi="TWK Everett" w:cs="Arial"/>
                <w:sz w:val="18"/>
                <w:szCs w:val="18"/>
              </w:rPr>
              <w:t>, Rückfragen:</w:t>
            </w:r>
            <w:r w:rsidR="0068506E">
              <w:rPr>
                <w:rFonts w:ascii="TWK Everett" w:hAnsi="TWK Everett" w:cs="Arial"/>
                <w:sz w:val="18"/>
                <w:szCs w:val="18"/>
              </w:rPr>
              <w:br/>
            </w:r>
            <w:hyperlink r:id="rId27" w:history="1">
              <w:r w:rsidRPr="007E2C99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arbeitssicherheit@tha.de</w:t>
              </w:r>
            </w:hyperlink>
          </w:p>
          <w:p w14:paraId="193E0510" w14:textId="77777777" w:rsidR="00780784" w:rsidRPr="009F1FAE" w:rsidRDefault="00780784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855" w:type="dxa"/>
          </w:tcPr>
          <w:p w14:paraId="7B54ED22" w14:textId="77777777" w:rsidR="00780784" w:rsidRPr="009F1FAE" w:rsidRDefault="00780784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1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7344B5" w:rsidRPr="009F1FAE" w14:paraId="7187C975" w14:textId="77777777" w:rsidTr="00B16845">
        <w:tc>
          <w:tcPr>
            <w:tcW w:w="6232" w:type="dxa"/>
          </w:tcPr>
          <w:p w14:paraId="5D328E24" w14:textId="77777777" w:rsidR="007344B5" w:rsidRPr="009F1FAE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Regelungen zum Datenschutz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(Regelungen der THA und der Einheit zur </w:t>
            </w:r>
            <w:r>
              <w:rPr>
                <w:rFonts w:ascii="TWK Everett" w:hAnsi="TWK Everett" w:cs="Arial"/>
                <w:sz w:val="18"/>
                <w:szCs w:val="18"/>
              </w:rPr>
              <w:t>Erhebung, Verarbeitung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>, Sicherung und Speicherung personenbezogener und sensibler Daten)</w:t>
            </w:r>
          </w:p>
          <w:p w14:paraId="7783F223" w14:textId="77777777" w:rsidR="007344B5" w:rsidRPr="009F1FAE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BED1A9C" w14:textId="77777777" w:rsidR="007344B5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 xml:space="preserve">FK und Verantwortliche, ggf. mit Unterstützung </w:t>
            </w:r>
            <w:hyperlink r:id="rId28" w:history="1">
              <w:r w:rsidRPr="007E2C99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justiziariat@tha.de</w:t>
              </w:r>
            </w:hyperlink>
          </w:p>
          <w:p w14:paraId="722289BE" w14:textId="77777777" w:rsidR="007344B5" w:rsidRPr="009F1FAE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855" w:type="dxa"/>
          </w:tcPr>
          <w:p w14:paraId="320B2B45" w14:textId="77777777" w:rsidR="007344B5" w:rsidRPr="009F1FAE" w:rsidRDefault="007344B5" w:rsidP="00B16845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</w:p>
        </w:tc>
      </w:tr>
      <w:tr w:rsidR="007344B5" w:rsidRPr="009F1FAE" w14:paraId="2A283A4A" w14:textId="77777777" w:rsidTr="00B16845">
        <w:tc>
          <w:tcPr>
            <w:tcW w:w="6232" w:type="dxa"/>
          </w:tcPr>
          <w:p w14:paraId="4232747E" w14:textId="77777777" w:rsidR="007344B5" w:rsidRDefault="007344B5" w:rsidP="00B16845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>
              <w:rPr>
                <w:rFonts w:ascii="TWK Everett" w:hAnsi="TWK Everett" w:cs="Arial"/>
                <w:b/>
                <w:bCs/>
                <w:sz w:val="18"/>
                <w:szCs w:val="18"/>
              </w:rPr>
              <w:t>Schulungen zur Exportkontrolle:</w:t>
            </w:r>
          </w:p>
          <w:p w14:paraId="24ABF066" w14:textId="77777777" w:rsidR="007344B5" w:rsidRPr="007344B5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  <w:r w:rsidRPr="007344B5">
              <w:rPr>
                <w:rFonts w:ascii="TWK Everett" w:hAnsi="TWK Everett" w:cs="Arial"/>
                <w:sz w:val="18"/>
                <w:szCs w:val="18"/>
              </w:rPr>
              <w:t xml:space="preserve">Online Trainingsmodule zur Exportkontrolle via </w:t>
            </w:r>
            <w:proofErr w:type="spellStart"/>
            <w:r w:rsidRPr="007344B5">
              <w:rPr>
                <w:rFonts w:ascii="TWK Everett" w:hAnsi="TWK Everett" w:cs="Arial"/>
                <w:sz w:val="18"/>
                <w:szCs w:val="18"/>
              </w:rPr>
              <w:t>Moodle</w:t>
            </w:r>
            <w:proofErr w:type="spellEnd"/>
            <w:r w:rsidRPr="007344B5">
              <w:rPr>
                <w:rFonts w:ascii="TWK Everett" w:hAnsi="TWK Everett" w:cs="Arial"/>
                <w:sz w:val="18"/>
                <w:szCs w:val="18"/>
              </w:rPr>
              <w:t xml:space="preserve"> für Mitarbeitende, Professoren und Wissenschaftler in speziellen Bereichen</w:t>
            </w:r>
          </w:p>
          <w:p w14:paraId="73323EBC" w14:textId="77777777" w:rsidR="007344B5" w:rsidRPr="009F1FAE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9DAFA6" w14:textId="77777777" w:rsidR="007344B5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 xml:space="preserve">FK und Verantwortliche, ggf. mit Unterstützung </w:t>
            </w:r>
            <w:hyperlink r:id="rId29" w:history="1">
              <w:r w:rsidRPr="007E2C99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justiziariat@tha.de</w:t>
              </w:r>
            </w:hyperlink>
          </w:p>
          <w:p w14:paraId="61686F29" w14:textId="77777777" w:rsidR="007344B5" w:rsidRPr="009F1FAE" w:rsidRDefault="007344B5" w:rsidP="00B16845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855" w:type="dxa"/>
          </w:tcPr>
          <w:p w14:paraId="7E7D5B65" w14:textId="77777777" w:rsidR="007344B5" w:rsidRPr="009F1FAE" w:rsidRDefault="007344B5" w:rsidP="00B16845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</w:p>
        </w:tc>
      </w:tr>
      <w:tr w:rsidR="00A30D71" w:rsidRPr="009F1FAE" w14:paraId="75F8C25C" w14:textId="563DDD79" w:rsidTr="0068506E">
        <w:tc>
          <w:tcPr>
            <w:tcW w:w="6232" w:type="dxa"/>
            <w:shd w:val="pct12" w:color="auto" w:fill="auto"/>
          </w:tcPr>
          <w:p w14:paraId="43A71AD0" w14:textId="77777777" w:rsidR="00A30D71" w:rsidRDefault="00A30D7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2. Schulungen und Trainings</w:t>
            </w:r>
          </w:p>
          <w:p w14:paraId="08F352D6" w14:textId="77777777" w:rsidR="007344B5" w:rsidRPr="009F1FAE" w:rsidRDefault="007344B5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pct12" w:color="auto" w:fill="auto"/>
          </w:tcPr>
          <w:p w14:paraId="79BD8087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855" w:type="dxa"/>
            <w:shd w:val="pct12" w:color="auto" w:fill="auto"/>
          </w:tcPr>
          <w:p w14:paraId="1E665E20" w14:textId="77777777" w:rsidR="00A30D71" w:rsidRPr="009F1FAE" w:rsidRDefault="00A30D71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</w:tc>
      </w:tr>
      <w:tr w:rsidR="00A30D71" w:rsidRPr="009F1FAE" w14:paraId="5711DC13" w14:textId="5835AC11" w:rsidTr="0068506E">
        <w:tc>
          <w:tcPr>
            <w:tcW w:w="6232" w:type="dxa"/>
          </w:tcPr>
          <w:p w14:paraId="1FD39EC8" w14:textId="2E1161C6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Teilnahme an Einführungsveranstaltungen und Schulungen (</w:t>
            </w:r>
            <w:r w:rsidR="0068506E">
              <w:rPr>
                <w:rFonts w:ascii="TWK Everett" w:hAnsi="TWK Everett" w:cs="Arial"/>
                <w:sz w:val="18"/>
                <w:szCs w:val="18"/>
              </w:rPr>
              <w:t>zentraler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</w:t>
            </w:r>
            <w:r w:rsidR="0068506E">
              <w:rPr>
                <w:rFonts w:ascii="TWK Everett" w:hAnsi="TWK Everett" w:cs="Arial"/>
                <w:sz w:val="18"/>
                <w:szCs w:val="18"/>
              </w:rPr>
              <w:t>Welcome-Day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 an der THA </w:t>
            </w:r>
            <w:r w:rsidR="00767293">
              <w:rPr>
                <w:rFonts w:ascii="TWK Everett" w:hAnsi="TWK Everett" w:cs="Arial"/>
                <w:sz w:val="18"/>
                <w:szCs w:val="18"/>
              </w:rPr>
              <w:t xml:space="preserve">durch 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Personalentwicklung </w:t>
            </w:r>
          </w:p>
          <w:p w14:paraId="737F6006" w14:textId="65BDEB68" w:rsidR="009D1D9B" w:rsidRPr="009F1FAE" w:rsidRDefault="009D1D9B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93BEF6" w14:textId="6B101070" w:rsidR="00A30D71" w:rsidRPr="009F1FAE" w:rsidRDefault="0068506E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zentral, Einladungen kommen automatisch</w:t>
            </w:r>
          </w:p>
        </w:tc>
        <w:tc>
          <w:tcPr>
            <w:tcW w:w="855" w:type="dxa"/>
          </w:tcPr>
          <w:p w14:paraId="1E16FC18" w14:textId="0F036E37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7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68506E" w:rsidRPr="009F1FAE" w14:paraId="50182541" w14:textId="77777777" w:rsidTr="00B16845">
        <w:tc>
          <w:tcPr>
            <w:tcW w:w="6232" w:type="dxa"/>
          </w:tcPr>
          <w:p w14:paraId="37596394" w14:textId="1E70E654" w:rsidR="0068506E" w:rsidRPr="009F1FAE" w:rsidRDefault="0068506E" w:rsidP="00B16845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Vorstellung</w:t>
            </w:r>
            <w:r w:rsidR="00B976D8">
              <w:rPr>
                <w:rFonts w:ascii="TWK Everett" w:hAnsi="TWK Everett" w:cs="Arial"/>
                <w:sz w:val="18"/>
                <w:szCs w:val="18"/>
              </w:rPr>
              <w:t>srunde</w:t>
            </w:r>
            <w:r>
              <w:rPr>
                <w:rFonts w:ascii="TWK Everett" w:hAnsi="TWK Everett" w:cs="Arial"/>
                <w:sz w:val="18"/>
                <w:szCs w:val="18"/>
              </w:rPr>
              <w:t xml:space="preserve"> bei Einheiten und </w:t>
            </w:r>
            <w:r w:rsidR="00B976D8">
              <w:rPr>
                <w:rFonts w:ascii="TWK Everett" w:hAnsi="TWK Everett" w:cs="Arial"/>
                <w:sz w:val="18"/>
                <w:szCs w:val="18"/>
              </w:rPr>
              <w:t xml:space="preserve">wichtigen </w:t>
            </w:r>
            <w:r>
              <w:rPr>
                <w:rFonts w:ascii="TWK Everett" w:hAnsi="TWK Everett" w:cs="Arial"/>
                <w:sz w:val="18"/>
                <w:szCs w:val="18"/>
              </w:rPr>
              <w:t xml:space="preserve">Ansprechpartnern anderer </w:t>
            </w:r>
            <w:proofErr w:type="spellStart"/>
            <w:r w:rsidR="00B976D8">
              <w:rPr>
                <w:rFonts w:ascii="TWK Everett" w:hAnsi="TWK Everett" w:cs="Arial"/>
                <w:sz w:val="18"/>
                <w:szCs w:val="18"/>
              </w:rPr>
              <w:t>Orga</w:t>
            </w:r>
            <w:proofErr w:type="spellEnd"/>
            <w:r w:rsidR="00B976D8">
              <w:rPr>
                <w:rFonts w:ascii="TWK Everett" w:hAnsi="TWK Everett" w:cs="Arial"/>
                <w:sz w:val="18"/>
                <w:szCs w:val="18"/>
              </w:rPr>
              <w:t>-Einheiten</w:t>
            </w:r>
            <w:r>
              <w:rPr>
                <w:rFonts w:ascii="TWK Everett" w:hAnsi="TWK Everett" w:cs="Arial"/>
                <w:sz w:val="18"/>
                <w:szCs w:val="18"/>
              </w:rPr>
              <w:t xml:space="preserve"> mit Schnittstellen, z. B. zentrale Dienste, Kommunikation, </w:t>
            </w:r>
            <w:r w:rsidR="00B976D8">
              <w:rPr>
                <w:rFonts w:ascii="TWK Everett" w:hAnsi="TWK Everett" w:cs="Arial"/>
                <w:sz w:val="18"/>
                <w:szCs w:val="18"/>
              </w:rPr>
              <w:t>Rechenzentrum, BiB, DMZ, IO usw.</w:t>
            </w:r>
          </w:p>
          <w:p w14:paraId="7B4DF5FC" w14:textId="77777777" w:rsidR="0068506E" w:rsidRPr="009F1FAE" w:rsidRDefault="0068506E" w:rsidP="00B16845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8E2C0DA" w14:textId="6157440B" w:rsidR="0068506E" w:rsidRPr="009F1FAE" w:rsidRDefault="00767293" w:rsidP="00B16845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FK oder Verantwortliche mit neuem MA</w:t>
            </w:r>
          </w:p>
        </w:tc>
        <w:tc>
          <w:tcPr>
            <w:tcW w:w="855" w:type="dxa"/>
          </w:tcPr>
          <w:p w14:paraId="2E0D5239" w14:textId="77777777" w:rsidR="0068506E" w:rsidRPr="009F1FAE" w:rsidRDefault="0068506E" w:rsidP="00B16845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</w:p>
        </w:tc>
      </w:tr>
      <w:tr w:rsidR="0068506E" w:rsidRPr="009F1FAE" w14:paraId="4C454586" w14:textId="77777777" w:rsidTr="00B16845">
        <w:tc>
          <w:tcPr>
            <w:tcW w:w="6232" w:type="dxa"/>
          </w:tcPr>
          <w:p w14:paraId="65690083" w14:textId="3233DA54" w:rsidR="0068506E" w:rsidRPr="009F1FAE" w:rsidRDefault="0068506E" w:rsidP="00B16845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Angebote für Hospitation in anderen Einheiten nutzen</w:t>
            </w:r>
          </w:p>
          <w:p w14:paraId="08459941" w14:textId="77777777" w:rsidR="0068506E" w:rsidRPr="009F1FAE" w:rsidRDefault="0068506E" w:rsidP="00B16845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1150929" w14:textId="340F6844" w:rsidR="0068506E" w:rsidRPr="009F1FAE" w:rsidRDefault="00767293" w:rsidP="00B16845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 xml:space="preserve">Antrag über FK und dann über </w:t>
            </w:r>
            <w:proofErr w:type="spellStart"/>
            <w:r w:rsidR="0068506E">
              <w:rPr>
                <w:rFonts w:ascii="TWK Everett" w:hAnsi="TWK Everett" w:cs="Arial"/>
                <w:sz w:val="18"/>
                <w:szCs w:val="18"/>
              </w:rPr>
              <w:t>über</w:t>
            </w:r>
            <w:proofErr w:type="spellEnd"/>
            <w:r w:rsidR="0068506E">
              <w:rPr>
                <w:rFonts w:ascii="TWK Everett" w:hAnsi="TWK Everett" w:cs="Arial"/>
                <w:sz w:val="18"/>
                <w:szCs w:val="18"/>
              </w:rPr>
              <w:t xml:space="preserve"> Personalentwicklung</w:t>
            </w:r>
          </w:p>
        </w:tc>
        <w:tc>
          <w:tcPr>
            <w:tcW w:w="855" w:type="dxa"/>
          </w:tcPr>
          <w:p w14:paraId="4F0D4CB9" w14:textId="77777777" w:rsidR="0068506E" w:rsidRPr="009F1FAE" w:rsidRDefault="0068506E" w:rsidP="00B16845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</w:p>
        </w:tc>
      </w:tr>
      <w:tr w:rsidR="00A30D71" w:rsidRPr="009F1FAE" w14:paraId="3589FB45" w14:textId="028A5FEA" w:rsidTr="0068506E">
        <w:tc>
          <w:tcPr>
            <w:tcW w:w="6232" w:type="dxa"/>
            <w:shd w:val="pct12" w:color="auto" w:fill="auto"/>
          </w:tcPr>
          <w:p w14:paraId="53A02CD7" w14:textId="3938609B" w:rsidR="00A30D71" w:rsidRPr="009F1FAE" w:rsidRDefault="00A30D7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 xml:space="preserve">3. </w:t>
            </w:r>
            <w:r w:rsidR="0068506E">
              <w:rPr>
                <w:rFonts w:ascii="TWK Everett" w:hAnsi="TWK Everett" w:cs="Arial"/>
                <w:b/>
                <w:bCs/>
                <w:sz w:val="18"/>
                <w:szCs w:val="18"/>
              </w:rPr>
              <w:t>Weiterbildung und Netzwerke</w:t>
            </w:r>
          </w:p>
          <w:p w14:paraId="42E522ED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552" w:type="dxa"/>
            <w:shd w:val="pct12" w:color="auto" w:fill="auto"/>
          </w:tcPr>
          <w:p w14:paraId="6B79AA5F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855" w:type="dxa"/>
            <w:shd w:val="pct12" w:color="auto" w:fill="auto"/>
          </w:tcPr>
          <w:p w14:paraId="118E4A7C" w14:textId="77777777" w:rsidR="00A30D71" w:rsidRPr="009F1FAE" w:rsidRDefault="00A30D71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</w:tc>
      </w:tr>
      <w:tr w:rsidR="00A30D71" w:rsidRPr="009F1FAE" w14:paraId="414FC850" w14:textId="1ACC2C8D" w:rsidTr="0068506E">
        <w:tc>
          <w:tcPr>
            <w:tcW w:w="6232" w:type="dxa"/>
          </w:tcPr>
          <w:p w14:paraId="7FF57434" w14:textId="41A1B507" w:rsidR="0068506E" w:rsidRPr="0068506E" w:rsidRDefault="0068506E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68506E">
              <w:rPr>
                <w:rFonts w:ascii="TWK Everett" w:hAnsi="TWK Everett" w:cs="Arial"/>
                <w:sz w:val="18"/>
                <w:szCs w:val="18"/>
              </w:rPr>
              <w:t xml:space="preserve">Inhouse-Weiterbildungsangebote der </w:t>
            </w:r>
            <w:r w:rsidR="00767293">
              <w:rPr>
                <w:rFonts w:ascii="TWK Everett" w:hAnsi="TWK Everett" w:cs="Arial"/>
                <w:sz w:val="18"/>
                <w:szCs w:val="18"/>
              </w:rPr>
              <w:t>Personalentwicklung</w:t>
            </w:r>
            <w:r w:rsidRPr="0068506E">
              <w:rPr>
                <w:rFonts w:ascii="TWK Everett" w:hAnsi="TWK Everett" w:cs="Arial"/>
                <w:sz w:val="18"/>
                <w:szCs w:val="18"/>
              </w:rPr>
              <w:t xml:space="preserve"> nutzen</w:t>
            </w:r>
            <w:r>
              <w:rPr>
                <w:rFonts w:ascii="TWK Everett" w:hAnsi="TWK Everett" w:cs="Arial"/>
                <w:sz w:val="18"/>
                <w:szCs w:val="18"/>
              </w:rPr>
              <w:t>,</w:t>
            </w:r>
          </w:p>
          <w:p w14:paraId="70721BA3" w14:textId="40CCD5A2" w:rsidR="0068506E" w:rsidRPr="0068506E" w:rsidRDefault="0068506E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68506E">
              <w:rPr>
                <w:rFonts w:ascii="TWK Everett" w:hAnsi="TWK Everett" w:cs="Arial"/>
                <w:sz w:val="18"/>
                <w:szCs w:val="18"/>
              </w:rPr>
              <w:t>Angebote der Gesunden Hochschule nutzen</w:t>
            </w:r>
            <w:r>
              <w:rPr>
                <w:rFonts w:ascii="TWK Everett" w:hAnsi="TWK Everett" w:cs="Arial"/>
                <w:sz w:val="18"/>
                <w:szCs w:val="18"/>
              </w:rPr>
              <w:t>,</w:t>
            </w:r>
          </w:p>
          <w:p w14:paraId="1F926F4C" w14:textId="77777777" w:rsidR="00991522" w:rsidRDefault="0068506E" w:rsidP="0068506E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Angebote</w:t>
            </w:r>
            <w:r w:rsidR="00991522" w:rsidRPr="0068506E">
              <w:rPr>
                <w:rFonts w:ascii="TWK Everett" w:hAnsi="TWK Everett" w:cs="Arial"/>
                <w:sz w:val="18"/>
                <w:szCs w:val="18"/>
              </w:rPr>
              <w:t xml:space="preserve"> </w:t>
            </w:r>
            <w:r>
              <w:rPr>
                <w:rFonts w:ascii="TWK Everett" w:hAnsi="TWK Everett" w:cs="Arial"/>
                <w:sz w:val="18"/>
                <w:szCs w:val="18"/>
              </w:rPr>
              <w:t>Hochschulsport, Frauenbüro und Familienservice und Personalrat nutzen.</w:t>
            </w:r>
          </w:p>
          <w:p w14:paraId="7FE84FED" w14:textId="77777777" w:rsidR="0068506E" w:rsidRDefault="0068506E" w:rsidP="0068506E">
            <w:pPr>
              <w:rPr>
                <w:rFonts w:ascii="TWK Everett" w:hAnsi="TWK Everett" w:cs="Arial"/>
                <w:sz w:val="18"/>
                <w:szCs w:val="18"/>
              </w:rPr>
            </w:pPr>
          </w:p>
          <w:p w14:paraId="0EE143F8" w14:textId="5CEE4E10" w:rsidR="0068506E" w:rsidRDefault="0068506E" w:rsidP="0068506E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z. B. Grillfeste, Betriebsausflüge, Seminare, Infoveranstaltungen, Netzwerkveranstaltungen</w:t>
            </w:r>
          </w:p>
          <w:p w14:paraId="289409F8" w14:textId="4E01E644" w:rsidR="0068506E" w:rsidRPr="0068506E" w:rsidRDefault="0068506E" w:rsidP="0068506E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24F251E" w14:textId="15F602B6" w:rsidR="00A30D71" w:rsidRPr="009F1FAE" w:rsidRDefault="0068506E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 xml:space="preserve">Werden durch </w:t>
            </w:r>
            <w:r w:rsidR="00767293">
              <w:rPr>
                <w:rFonts w:ascii="TWK Everett" w:hAnsi="TWK Everett" w:cs="Arial"/>
                <w:sz w:val="18"/>
                <w:szCs w:val="18"/>
              </w:rPr>
              <w:t>die verantwortlichen Einheiten und Personalentwicklung sowie Gesunde Hochschule bekannt gegeben</w:t>
            </w:r>
          </w:p>
        </w:tc>
        <w:tc>
          <w:tcPr>
            <w:tcW w:w="855" w:type="dxa"/>
          </w:tcPr>
          <w:p w14:paraId="25D5DBDD" w14:textId="4470EEC2" w:rsidR="00A30D71" w:rsidRPr="009F1FAE" w:rsidRDefault="009D1D9B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40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022700EC" w14:textId="547479C5" w:rsidR="006D5D51" w:rsidRPr="009071D7" w:rsidRDefault="006D5D51" w:rsidP="00780784">
      <w:pPr>
        <w:rPr>
          <w:rFonts w:ascii="TWK Everett" w:hAnsi="TWK Everett" w:cs="Arial"/>
          <w:sz w:val="18"/>
          <w:szCs w:val="18"/>
        </w:rPr>
      </w:pPr>
      <w:r w:rsidRPr="009F1FAE">
        <w:rPr>
          <w:rFonts w:ascii="TWK Everett" w:hAnsi="TWK Everett" w:cs="Arial"/>
          <w:sz w:val="18"/>
          <w:szCs w:val="18"/>
        </w:rPr>
        <w:br w:type="page"/>
      </w:r>
    </w:p>
    <w:p w14:paraId="17F28A57" w14:textId="4A723919" w:rsidR="006D5D51" w:rsidRPr="009071D7" w:rsidRDefault="009071D7" w:rsidP="00780784">
      <w:pPr>
        <w:rPr>
          <w:rFonts w:ascii="TWK Everett" w:hAnsi="TWK Everett" w:cs="Arial"/>
          <w:b/>
          <w:bCs/>
          <w:sz w:val="18"/>
          <w:szCs w:val="18"/>
        </w:rPr>
      </w:pPr>
      <w:r w:rsidRPr="009071D7">
        <w:rPr>
          <w:rFonts w:ascii="TWK Everett" w:hAnsi="TWK Everett" w:cs="Arial"/>
          <w:b/>
          <w:bCs/>
          <w:sz w:val="18"/>
          <w:szCs w:val="18"/>
        </w:rPr>
        <w:lastRenderedPageBreak/>
        <w:t>Im weiteren Verlauf und während der Probezeit</w:t>
      </w:r>
    </w:p>
    <w:p w14:paraId="58D2DAE6" w14:textId="77777777" w:rsidR="009071D7" w:rsidRPr="009F1FAE" w:rsidRDefault="009071D7" w:rsidP="00780784">
      <w:pPr>
        <w:rPr>
          <w:rFonts w:ascii="TWK Everett" w:hAnsi="TWK Everett" w:cs="Arial"/>
          <w:sz w:val="18"/>
          <w:szCs w:val="18"/>
        </w:rPr>
      </w:pPr>
    </w:p>
    <w:tbl>
      <w:tblPr>
        <w:tblStyle w:val="Tabellenraster"/>
        <w:tblW w:w="8789" w:type="dxa"/>
        <w:tblLayout w:type="fixed"/>
        <w:tblLook w:val="04A0" w:firstRow="1" w:lastRow="0" w:firstColumn="1" w:lastColumn="0" w:noHBand="0" w:noVBand="1"/>
      </w:tblPr>
      <w:tblGrid>
        <w:gridCol w:w="5524"/>
        <w:gridCol w:w="2184"/>
        <w:gridCol w:w="1081"/>
      </w:tblGrid>
      <w:tr w:rsidR="00A30D71" w:rsidRPr="009F1FAE" w14:paraId="49FBBF5B" w14:textId="1FAFA566" w:rsidTr="00CA5575">
        <w:tc>
          <w:tcPr>
            <w:tcW w:w="5524" w:type="dxa"/>
            <w:shd w:val="pct12" w:color="auto" w:fill="auto"/>
          </w:tcPr>
          <w:p w14:paraId="10E2A057" w14:textId="77777777" w:rsidR="00A30D71" w:rsidRDefault="00A30D7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1. Feedback und Anpassung</w:t>
            </w:r>
          </w:p>
          <w:p w14:paraId="2FD4BDAB" w14:textId="77777777" w:rsidR="00F81769" w:rsidRPr="009F1FAE" w:rsidRDefault="00F81769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shd w:val="pct12" w:color="auto" w:fill="auto"/>
          </w:tcPr>
          <w:p w14:paraId="0F7D037E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1081" w:type="dxa"/>
            <w:shd w:val="pct12" w:color="auto" w:fill="auto"/>
          </w:tcPr>
          <w:p w14:paraId="30690FD9" w14:textId="77777777" w:rsidR="00A30D71" w:rsidRPr="009F1FAE" w:rsidRDefault="00A30D71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</w:tc>
      </w:tr>
      <w:tr w:rsidR="009071D7" w:rsidRPr="009F1FAE" w14:paraId="0E8A497D" w14:textId="77777777" w:rsidTr="00B16845">
        <w:tc>
          <w:tcPr>
            <w:tcW w:w="5524" w:type="dxa"/>
          </w:tcPr>
          <w:p w14:paraId="6FD37D41" w14:textId="77777777" w:rsidR="009071D7" w:rsidRPr="009F1FAE" w:rsidRDefault="009071D7" w:rsidP="00B16845">
            <w:pPr>
              <w:pStyle w:val="Listenabsatz"/>
              <w:numPr>
                <w:ilvl w:val="0"/>
                <w:numId w:val="15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Regelmäßige Feedbackrunden mit dem/der FK</w:t>
            </w:r>
          </w:p>
          <w:p w14:paraId="1F790A7F" w14:textId="77777777" w:rsidR="009071D7" w:rsidRPr="009F1FAE" w:rsidRDefault="009071D7" w:rsidP="00B16845">
            <w:pPr>
              <w:pStyle w:val="Listenabsatz"/>
              <w:numPr>
                <w:ilvl w:val="0"/>
                <w:numId w:val="15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Feedback zur Einarbeitung einholen und gegebenenfalls Anpassungen vornehmen</w:t>
            </w:r>
          </w:p>
          <w:p w14:paraId="01946290" w14:textId="77777777" w:rsidR="009071D7" w:rsidRPr="009F1FAE" w:rsidRDefault="009071D7" w:rsidP="00B16845">
            <w:pPr>
              <w:pStyle w:val="Listenabsatz"/>
              <w:numPr>
                <w:ilvl w:val="0"/>
                <w:numId w:val="15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Vorbereitung des Probezeitgespräches</w:t>
            </w:r>
          </w:p>
          <w:p w14:paraId="3495D92C" w14:textId="77777777" w:rsidR="009071D7" w:rsidRPr="009F1FAE" w:rsidRDefault="009071D7" w:rsidP="00B16845">
            <w:pPr>
              <w:pStyle w:val="Listenabsatz"/>
              <w:ind w:left="0"/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73B942ED" w14:textId="77777777" w:rsidR="009071D7" w:rsidRPr="009F1FAE" w:rsidRDefault="009071D7" w:rsidP="00B16845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 mit neuen Mitarbeitenden</w:t>
            </w:r>
          </w:p>
          <w:p w14:paraId="2549708D" w14:textId="77777777" w:rsidR="009071D7" w:rsidRPr="009F1FAE" w:rsidRDefault="009071D7" w:rsidP="00B16845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br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Download Formular Probezeitgespräch unter: </w:t>
            </w:r>
            <w:r>
              <w:rPr>
                <w:rFonts w:ascii="TWK Everett" w:hAnsi="TWK Everett" w:cs="Arial"/>
                <w:sz w:val="18"/>
                <w:szCs w:val="18"/>
              </w:rPr>
              <w:t>www.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>tha.de/personal</w:t>
            </w:r>
          </w:p>
          <w:p w14:paraId="0D6FA96B" w14:textId="77777777" w:rsidR="009071D7" w:rsidRPr="009F1FAE" w:rsidRDefault="009071D7" w:rsidP="00B16845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1081" w:type="dxa"/>
          </w:tcPr>
          <w:p w14:paraId="0FC31955" w14:textId="77777777" w:rsidR="009071D7" w:rsidRPr="009F1FAE" w:rsidRDefault="009071D7" w:rsidP="00B16845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</w:p>
          <w:p w14:paraId="4AAF92D7" w14:textId="77777777" w:rsidR="009071D7" w:rsidRPr="009F1FAE" w:rsidRDefault="009071D7" w:rsidP="00B16845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  <w:p w14:paraId="4CA12E74" w14:textId="77777777" w:rsidR="009071D7" w:rsidRPr="009F1FAE" w:rsidRDefault="009071D7" w:rsidP="00B16845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  <w:p w14:paraId="5E7FE4A4" w14:textId="77777777" w:rsidR="009071D7" w:rsidRPr="009F1FAE" w:rsidRDefault="009071D7" w:rsidP="00B16845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  <w:p w14:paraId="6B7352E0" w14:textId="77777777" w:rsidR="009071D7" w:rsidRPr="009F1FAE" w:rsidRDefault="009071D7" w:rsidP="00B16845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  <w:p w14:paraId="423F3969" w14:textId="77777777" w:rsidR="009071D7" w:rsidRPr="009F1FAE" w:rsidRDefault="009071D7" w:rsidP="00B16845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</w:p>
        </w:tc>
      </w:tr>
      <w:tr w:rsidR="00A30D71" w:rsidRPr="009F1FAE" w14:paraId="784641E1" w14:textId="4991D0D9" w:rsidTr="00CA5575">
        <w:tc>
          <w:tcPr>
            <w:tcW w:w="5524" w:type="dxa"/>
          </w:tcPr>
          <w:p w14:paraId="3D61971C" w14:textId="0BA04E04" w:rsidR="00A30D71" w:rsidRPr="009F1FAE" w:rsidRDefault="009071D7" w:rsidP="00780784">
            <w:pPr>
              <w:pStyle w:val="Listenabsatz"/>
              <w:numPr>
                <w:ilvl w:val="0"/>
                <w:numId w:val="15"/>
              </w:numPr>
              <w:ind w:left="0"/>
              <w:rPr>
                <w:rFonts w:ascii="TWK Everett" w:hAnsi="TWK Everett" w:cs="Arial"/>
                <w:sz w:val="18"/>
                <w:szCs w:val="18"/>
              </w:rPr>
            </w:pPr>
            <w:r>
              <w:rPr>
                <w:rFonts w:ascii="TWK Everett" w:hAnsi="TWK Everett" w:cs="Arial"/>
                <w:sz w:val="18"/>
                <w:szCs w:val="18"/>
              </w:rPr>
              <w:t>Führen des Probezeitgespräches und Entscheidung zur bestandenen Probezeit oder Verlängerung der Probezeit, wenn erforderlich</w:t>
            </w:r>
          </w:p>
          <w:p w14:paraId="0B50360C" w14:textId="3D94B3D2" w:rsidR="00A30D71" w:rsidRPr="009F1FAE" w:rsidRDefault="00A30D71" w:rsidP="00780784">
            <w:pPr>
              <w:pStyle w:val="Listenabsatz"/>
              <w:ind w:left="0"/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00576629" w14:textId="39111D36" w:rsidR="00A30D71" w:rsidRPr="009F1FAE" w:rsidRDefault="006D710F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</w:t>
            </w:r>
            <w:r w:rsidR="00A30D71" w:rsidRPr="009F1FAE">
              <w:rPr>
                <w:rFonts w:ascii="TWK Everett" w:hAnsi="TWK Everett" w:cs="Arial"/>
                <w:sz w:val="18"/>
                <w:szCs w:val="18"/>
              </w:rPr>
              <w:t xml:space="preserve"> mit neuen Mitarbeitenden</w:t>
            </w:r>
          </w:p>
          <w:p w14:paraId="0387A971" w14:textId="4CC129C6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br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Download Formular Probezeitgespräch unter: </w:t>
            </w:r>
            <w:r w:rsidR="00F81769">
              <w:rPr>
                <w:rFonts w:ascii="TWK Everett" w:hAnsi="TWK Everett" w:cs="Arial"/>
                <w:sz w:val="18"/>
                <w:szCs w:val="18"/>
              </w:rPr>
              <w:t>www.</w:t>
            </w:r>
            <w:r w:rsidRPr="009F1FAE">
              <w:rPr>
                <w:rFonts w:ascii="TWK Everett" w:hAnsi="TWK Everett" w:cs="Arial"/>
                <w:sz w:val="18"/>
                <w:szCs w:val="18"/>
              </w:rPr>
              <w:t>tha.de/personal</w:t>
            </w:r>
          </w:p>
          <w:p w14:paraId="1F361166" w14:textId="0AB8DE76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1081" w:type="dxa"/>
          </w:tcPr>
          <w:p w14:paraId="636FA50C" w14:textId="77777777" w:rsidR="00A30D71" w:rsidRPr="009F1FAE" w:rsidRDefault="00F707C9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52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29"/>
          </w:p>
          <w:p w14:paraId="38D4768F" w14:textId="77777777" w:rsidR="00F707C9" w:rsidRPr="009F1FAE" w:rsidRDefault="00F707C9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  <w:p w14:paraId="1048915F" w14:textId="77777777" w:rsidR="00F707C9" w:rsidRPr="009F1FAE" w:rsidRDefault="00F707C9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  <w:p w14:paraId="7CE439F1" w14:textId="77777777" w:rsidR="00F707C9" w:rsidRPr="009F1FAE" w:rsidRDefault="00F707C9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  <w:p w14:paraId="5BF977D2" w14:textId="77777777" w:rsidR="00F707C9" w:rsidRPr="009F1FAE" w:rsidRDefault="00F707C9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  <w:p w14:paraId="7A05E693" w14:textId="0FD3C33B" w:rsidR="00F707C9" w:rsidRPr="009F1FAE" w:rsidRDefault="00F707C9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53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A30D71" w:rsidRPr="009F1FAE" w14:paraId="19C9C38C" w14:textId="4F6B9C1F" w:rsidTr="00CA5575">
        <w:tc>
          <w:tcPr>
            <w:tcW w:w="5524" w:type="dxa"/>
            <w:shd w:val="pct12" w:color="auto" w:fill="auto"/>
          </w:tcPr>
          <w:p w14:paraId="3A5A4E0C" w14:textId="77777777" w:rsidR="00A30D71" w:rsidRPr="009F1FAE" w:rsidRDefault="00A30D7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2. Weiterführende Schulungen und Unterweisungen</w:t>
            </w:r>
          </w:p>
          <w:p w14:paraId="3570FF32" w14:textId="77777777" w:rsidR="00A30D71" w:rsidRPr="009F1FAE" w:rsidRDefault="00A30D7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shd w:val="pct12" w:color="auto" w:fill="auto"/>
          </w:tcPr>
          <w:p w14:paraId="4AFAFD07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1081" w:type="dxa"/>
            <w:shd w:val="pct12" w:color="auto" w:fill="auto"/>
          </w:tcPr>
          <w:p w14:paraId="6E5141BA" w14:textId="77777777" w:rsidR="00A30D71" w:rsidRPr="009F1FAE" w:rsidRDefault="00A30D71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</w:p>
        </w:tc>
      </w:tr>
      <w:tr w:rsidR="00A30D71" w:rsidRPr="009F1FAE" w14:paraId="1684FF47" w14:textId="3E536F10" w:rsidTr="00CA5575">
        <w:tc>
          <w:tcPr>
            <w:tcW w:w="5524" w:type="dxa"/>
          </w:tcPr>
          <w:p w14:paraId="6C5F88B4" w14:textId="73E70818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 xml:space="preserve">Teilnahme an weiterführenden Trainings und Fortbildungen sowie </w:t>
            </w:r>
            <w:proofErr w:type="spellStart"/>
            <w:r w:rsidRPr="009F1FAE">
              <w:rPr>
                <w:rFonts w:ascii="TWK Everett" w:hAnsi="TWK Everett" w:cs="Arial"/>
                <w:sz w:val="18"/>
                <w:szCs w:val="18"/>
              </w:rPr>
              <w:t>Jobshadowing</w:t>
            </w:r>
            <w:proofErr w:type="spellEnd"/>
            <w:r w:rsidR="00F81769">
              <w:rPr>
                <w:rFonts w:ascii="TWK Everett" w:hAnsi="TWK Everett" w:cs="Arial"/>
                <w:sz w:val="18"/>
                <w:szCs w:val="18"/>
              </w:rPr>
              <w:t>/Hospitation</w:t>
            </w:r>
          </w:p>
          <w:p w14:paraId="280C6019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7DCF588C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Individuell vereinbaren</w:t>
            </w:r>
          </w:p>
        </w:tc>
        <w:tc>
          <w:tcPr>
            <w:tcW w:w="1081" w:type="dxa"/>
          </w:tcPr>
          <w:p w14:paraId="21D88145" w14:textId="5980A157" w:rsidR="00A30D71" w:rsidRPr="009F1FAE" w:rsidRDefault="00F707C9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54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31"/>
          </w:p>
        </w:tc>
      </w:tr>
      <w:tr w:rsidR="00A30D71" w:rsidRPr="009F1FAE" w14:paraId="23134FE9" w14:textId="09E40059" w:rsidTr="00CA5575">
        <w:tc>
          <w:tcPr>
            <w:tcW w:w="5524" w:type="dxa"/>
          </w:tcPr>
          <w:p w14:paraId="07420968" w14:textId="14E65312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Einweisung und Hilfestellung für die Nutzung der Offline/Online-Angebote der Bibliothek</w:t>
            </w:r>
            <w:r w:rsidR="00F81769">
              <w:rPr>
                <w:rFonts w:ascii="TWK Everett" w:hAnsi="TWK Everett" w:cs="Arial"/>
                <w:sz w:val="18"/>
                <w:szCs w:val="18"/>
              </w:rPr>
              <w:t xml:space="preserve">, </w:t>
            </w:r>
            <w:proofErr w:type="spellStart"/>
            <w:r w:rsidR="00F81769">
              <w:rPr>
                <w:rFonts w:ascii="TWK Everett" w:hAnsi="TWK Everett" w:cs="Arial"/>
                <w:sz w:val="18"/>
                <w:szCs w:val="18"/>
              </w:rPr>
              <w:t>Linkedin</w:t>
            </w:r>
            <w:proofErr w:type="spellEnd"/>
            <w:r w:rsidR="00F81769">
              <w:rPr>
                <w:rFonts w:ascii="TWK Everett" w:hAnsi="TWK Everett" w:cs="Arial"/>
                <w:sz w:val="18"/>
                <w:szCs w:val="18"/>
              </w:rPr>
              <w:t xml:space="preserve"> Learning, </w:t>
            </w:r>
            <w:proofErr w:type="spellStart"/>
            <w:r w:rsidR="00F81769">
              <w:rPr>
                <w:rFonts w:ascii="TWK Everett" w:hAnsi="TWK Everett" w:cs="Arial"/>
                <w:sz w:val="18"/>
                <w:szCs w:val="18"/>
              </w:rPr>
              <w:t>PressReader</w:t>
            </w:r>
            <w:proofErr w:type="spellEnd"/>
          </w:p>
          <w:p w14:paraId="0B6FA09E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54718BF6" w14:textId="47482C3E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hyperlink r:id="rId30" w:history="1">
              <w:r w:rsidRPr="009F1FAE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bibliothek@th</w:t>
              </w:r>
              <w:r w:rsidRPr="009F1FAE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a</w:t>
              </w:r>
              <w:r w:rsidRPr="009F1FAE">
                <w:rPr>
                  <w:rStyle w:val="Hyperlink"/>
                  <w:rFonts w:ascii="TWK Everett" w:hAnsi="TWK Everett" w:cs="Arial"/>
                  <w:sz w:val="18"/>
                  <w:szCs w:val="18"/>
                </w:rPr>
                <w:t>.de</w:t>
              </w:r>
            </w:hyperlink>
          </w:p>
        </w:tc>
        <w:tc>
          <w:tcPr>
            <w:tcW w:w="1081" w:type="dxa"/>
          </w:tcPr>
          <w:p w14:paraId="0AEE065D" w14:textId="53ECA07C" w:rsidR="00A30D71" w:rsidRPr="009F1FAE" w:rsidRDefault="00F707C9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55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32"/>
          </w:p>
        </w:tc>
      </w:tr>
      <w:tr w:rsidR="00A30D71" w:rsidRPr="009F1FAE" w14:paraId="17AF8EFB" w14:textId="024107F3" w:rsidTr="00CA5575">
        <w:tc>
          <w:tcPr>
            <w:tcW w:w="5524" w:type="dxa"/>
            <w:shd w:val="pct12" w:color="auto" w:fill="auto"/>
          </w:tcPr>
          <w:p w14:paraId="58760FDB" w14:textId="77777777" w:rsidR="00A30D71" w:rsidRDefault="00A30D7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b/>
                <w:bCs/>
                <w:sz w:val="18"/>
                <w:szCs w:val="18"/>
              </w:rPr>
              <w:t>3. Integration und Weiterentwicklung</w:t>
            </w:r>
          </w:p>
          <w:p w14:paraId="1AC1786B" w14:textId="77777777" w:rsidR="00F81769" w:rsidRPr="009F1FAE" w:rsidRDefault="00F81769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</w:p>
        </w:tc>
        <w:tc>
          <w:tcPr>
            <w:tcW w:w="2184" w:type="dxa"/>
            <w:shd w:val="pct12" w:color="auto" w:fill="auto"/>
          </w:tcPr>
          <w:p w14:paraId="0B3552A1" w14:textId="77777777" w:rsidR="00A30D71" w:rsidRPr="009F1FAE" w:rsidRDefault="00A30D71" w:rsidP="00780784">
            <w:pPr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</w:p>
        </w:tc>
        <w:tc>
          <w:tcPr>
            <w:tcW w:w="1081" w:type="dxa"/>
            <w:shd w:val="pct12" w:color="auto" w:fill="auto"/>
          </w:tcPr>
          <w:p w14:paraId="13DAA65C" w14:textId="77777777" w:rsidR="00A30D71" w:rsidRPr="009F1FAE" w:rsidRDefault="00A30D71" w:rsidP="00780784">
            <w:pPr>
              <w:jc w:val="center"/>
              <w:rPr>
                <w:rFonts w:ascii="TWK Everett" w:hAnsi="TWK Everett" w:cs="Arial"/>
                <w:b/>
                <w:bCs/>
                <w:sz w:val="18"/>
                <w:szCs w:val="18"/>
              </w:rPr>
            </w:pPr>
          </w:p>
        </w:tc>
      </w:tr>
      <w:tr w:rsidR="00A30D71" w:rsidRPr="009F1FAE" w14:paraId="53FA648D" w14:textId="462CC9ED" w:rsidTr="00CA5575">
        <w:tc>
          <w:tcPr>
            <w:tcW w:w="5524" w:type="dxa"/>
          </w:tcPr>
          <w:p w14:paraId="450CF844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Teilnahme an internen Netzwerken und Arbeitsgruppen</w:t>
            </w:r>
          </w:p>
          <w:p w14:paraId="1D9D34AD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066AD879" w14:textId="77777777" w:rsidR="00A30D71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Individuelle Teilnahme</w:t>
            </w:r>
            <w:r w:rsidR="00F81769">
              <w:rPr>
                <w:rFonts w:ascii="TWK Everett" w:hAnsi="TWK Everett" w:cs="Arial"/>
                <w:sz w:val="18"/>
                <w:szCs w:val="18"/>
              </w:rPr>
              <w:t xml:space="preserve"> nach Rücksprache mit FK möglich</w:t>
            </w:r>
          </w:p>
          <w:p w14:paraId="32FAA0DF" w14:textId="5A7F103D" w:rsidR="00F81769" w:rsidRPr="009F1FAE" w:rsidRDefault="00F81769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1081" w:type="dxa"/>
          </w:tcPr>
          <w:p w14:paraId="3F4B63E9" w14:textId="27DE177A" w:rsidR="00A30D71" w:rsidRPr="009F1FAE" w:rsidRDefault="00F707C9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7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33"/>
          </w:p>
        </w:tc>
      </w:tr>
      <w:tr w:rsidR="00A30D71" w:rsidRPr="009F1FAE" w14:paraId="4C10FD33" w14:textId="4A44C12E" w:rsidTr="00CA5575">
        <w:tc>
          <w:tcPr>
            <w:tcW w:w="5524" w:type="dxa"/>
          </w:tcPr>
          <w:p w14:paraId="47F05162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Individuelle Entwicklungsziele festlegen und besprechen</w:t>
            </w:r>
          </w:p>
          <w:p w14:paraId="696F0679" w14:textId="77777777" w:rsidR="00A30D71" w:rsidRPr="009F1FAE" w:rsidRDefault="00A30D71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2184" w:type="dxa"/>
          </w:tcPr>
          <w:p w14:paraId="1B059B9D" w14:textId="77777777" w:rsidR="00A30D71" w:rsidRDefault="006D710F" w:rsidP="00780784">
            <w:pPr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t>FK</w:t>
            </w:r>
            <w:r w:rsidR="00A30D71" w:rsidRPr="009F1FAE">
              <w:rPr>
                <w:rFonts w:ascii="TWK Everett" w:hAnsi="TWK Everett" w:cs="Arial"/>
                <w:sz w:val="18"/>
                <w:szCs w:val="18"/>
              </w:rPr>
              <w:t xml:space="preserve"> mit neuen Mitarbeitenden</w:t>
            </w:r>
          </w:p>
          <w:p w14:paraId="6358430C" w14:textId="2197E955" w:rsidR="00F81769" w:rsidRPr="009F1FAE" w:rsidRDefault="00F81769" w:rsidP="00780784">
            <w:pPr>
              <w:rPr>
                <w:rFonts w:ascii="TWK Everett" w:hAnsi="TWK Everett" w:cs="Arial"/>
                <w:sz w:val="18"/>
                <w:szCs w:val="18"/>
              </w:rPr>
            </w:pPr>
          </w:p>
        </w:tc>
        <w:tc>
          <w:tcPr>
            <w:tcW w:w="1081" w:type="dxa"/>
          </w:tcPr>
          <w:p w14:paraId="4AB3CBE4" w14:textId="332D2026" w:rsidR="00A30D71" w:rsidRPr="009F1FAE" w:rsidRDefault="00F707C9" w:rsidP="00780784">
            <w:pPr>
              <w:jc w:val="center"/>
              <w:rPr>
                <w:rFonts w:ascii="TWK Everett" w:hAnsi="TWK Everett" w:cs="Arial"/>
                <w:sz w:val="18"/>
                <w:szCs w:val="18"/>
              </w:rPr>
            </w:pP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begin">
                <w:ffData>
                  <w:name w:val="Kontrollkästchen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58"/>
            <w:r w:rsidRPr="009F1FAE">
              <w:rPr>
                <w:rFonts w:ascii="TWK Everett" w:hAnsi="TWK Everett" w:cs="Arial"/>
                <w:sz w:val="18"/>
                <w:szCs w:val="18"/>
              </w:rPr>
              <w:instrText xml:space="preserve"> FORMCHECKBOX </w:instrText>
            </w:r>
            <w:r w:rsidRPr="009F1FAE">
              <w:rPr>
                <w:rFonts w:ascii="TWK Everett" w:hAnsi="TWK Everett" w:cs="Arial"/>
                <w:sz w:val="18"/>
                <w:szCs w:val="18"/>
              </w:rPr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separate"/>
            </w:r>
            <w:r w:rsidRPr="009F1FAE">
              <w:rPr>
                <w:rFonts w:ascii="TWK Everett" w:hAnsi="TWK Everett" w:cs="Arial"/>
                <w:sz w:val="18"/>
                <w:szCs w:val="18"/>
              </w:rPr>
              <w:fldChar w:fldCharType="end"/>
            </w:r>
            <w:bookmarkEnd w:id="34"/>
          </w:p>
        </w:tc>
      </w:tr>
    </w:tbl>
    <w:p w14:paraId="782D985E" w14:textId="77777777" w:rsidR="006D5D51" w:rsidRPr="009F1FAE" w:rsidRDefault="006D5D51" w:rsidP="00780784">
      <w:pPr>
        <w:rPr>
          <w:rFonts w:ascii="TWK Everett" w:hAnsi="TWK Everett" w:cs="Arial"/>
          <w:sz w:val="18"/>
          <w:szCs w:val="18"/>
        </w:rPr>
      </w:pPr>
    </w:p>
    <w:sectPr w:rsidR="006D5D51" w:rsidRPr="009F1FAE" w:rsidSect="00780784">
      <w:headerReference w:type="default" r:id="rId31"/>
      <w:footerReference w:type="default" r:id="rId32"/>
      <w:pgSz w:w="11906" w:h="16838"/>
      <w:pgMar w:top="1519" w:right="1132" w:bottom="7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E038" w14:textId="77777777" w:rsidR="00DD3FEC" w:rsidRDefault="00DD3FEC" w:rsidP="00157995">
      <w:r>
        <w:separator/>
      </w:r>
    </w:p>
  </w:endnote>
  <w:endnote w:type="continuationSeparator" w:id="0">
    <w:p w14:paraId="5E81B28A" w14:textId="77777777" w:rsidR="00DD3FEC" w:rsidRDefault="00DD3FEC" w:rsidP="0015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WK Everett">
    <w:panose1 w:val="020B02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4A61" w14:textId="139A8728" w:rsidR="00D73BCC" w:rsidRPr="00D73BCC" w:rsidRDefault="00D73BCC">
    <w:pPr>
      <w:pStyle w:val="Fuzeile"/>
      <w:rPr>
        <w:rFonts w:ascii="TWK Everett" w:hAnsi="TWK Everett"/>
        <w:sz w:val="16"/>
        <w:szCs w:val="16"/>
      </w:rPr>
    </w:pPr>
    <w:r>
      <w:rPr>
        <w:rFonts w:ascii="TWK Everett" w:hAnsi="TWK Everett"/>
        <w:sz w:val="16"/>
        <w:szCs w:val="16"/>
      </w:rPr>
      <w:t xml:space="preserve">Checkliste Onboarding für neue Mitarbeitende an der THA; Personalentwicklung; </w:t>
    </w:r>
    <w:r>
      <w:rPr>
        <w:rFonts w:ascii="TWK Everett" w:hAnsi="TWK Everett"/>
        <w:sz w:val="16"/>
        <w:szCs w:val="16"/>
      </w:rPr>
      <w:tab/>
    </w:r>
    <w:r w:rsidRPr="00D73BCC">
      <w:rPr>
        <w:rFonts w:ascii="TWK Everett" w:hAnsi="TWK Everett"/>
        <w:sz w:val="16"/>
        <w:szCs w:val="16"/>
      </w:rPr>
      <w:t xml:space="preserve">Seite </w:t>
    </w:r>
    <w:r w:rsidRPr="00D73BCC">
      <w:rPr>
        <w:rFonts w:ascii="TWK Everett" w:hAnsi="TWK Everett"/>
        <w:sz w:val="16"/>
        <w:szCs w:val="16"/>
      </w:rPr>
      <w:fldChar w:fldCharType="begin"/>
    </w:r>
    <w:r w:rsidRPr="00D73BCC">
      <w:rPr>
        <w:rFonts w:ascii="TWK Everett" w:hAnsi="TWK Everett"/>
        <w:sz w:val="16"/>
        <w:szCs w:val="16"/>
      </w:rPr>
      <w:instrText xml:space="preserve"> PAGE </w:instrText>
    </w:r>
    <w:r w:rsidRPr="00D73BCC">
      <w:rPr>
        <w:rFonts w:ascii="TWK Everett" w:hAnsi="TWK Everett"/>
        <w:sz w:val="16"/>
        <w:szCs w:val="16"/>
      </w:rPr>
      <w:fldChar w:fldCharType="separate"/>
    </w:r>
    <w:r w:rsidRPr="00D73BCC">
      <w:rPr>
        <w:rFonts w:ascii="TWK Everett" w:hAnsi="TWK Everett"/>
        <w:noProof/>
        <w:sz w:val="16"/>
        <w:szCs w:val="16"/>
      </w:rPr>
      <w:t>1</w:t>
    </w:r>
    <w:r w:rsidRPr="00D73BCC">
      <w:rPr>
        <w:rFonts w:ascii="TWK Everett" w:hAnsi="TWK Everett"/>
        <w:sz w:val="16"/>
        <w:szCs w:val="16"/>
      </w:rPr>
      <w:fldChar w:fldCharType="end"/>
    </w:r>
    <w:r w:rsidRPr="00D73BCC">
      <w:rPr>
        <w:rFonts w:ascii="TWK Everett" w:hAnsi="TWK Everett"/>
        <w:sz w:val="16"/>
        <w:szCs w:val="16"/>
      </w:rPr>
      <w:t xml:space="preserve"> von </w:t>
    </w:r>
    <w:r w:rsidRPr="00D73BCC">
      <w:rPr>
        <w:rFonts w:ascii="TWK Everett" w:hAnsi="TWK Everett"/>
        <w:sz w:val="16"/>
        <w:szCs w:val="16"/>
      </w:rPr>
      <w:fldChar w:fldCharType="begin"/>
    </w:r>
    <w:r w:rsidRPr="00D73BCC">
      <w:rPr>
        <w:rFonts w:ascii="TWK Everett" w:hAnsi="TWK Everett"/>
        <w:sz w:val="16"/>
        <w:szCs w:val="16"/>
      </w:rPr>
      <w:instrText xml:space="preserve"> NUMPAGES </w:instrText>
    </w:r>
    <w:r w:rsidRPr="00D73BCC">
      <w:rPr>
        <w:rFonts w:ascii="TWK Everett" w:hAnsi="TWK Everett"/>
        <w:sz w:val="16"/>
        <w:szCs w:val="16"/>
      </w:rPr>
      <w:fldChar w:fldCharType="separate"/>
    </w:r>
    <w:r w:rsidRPr="00D73BCC">
      <w:rPr>
        <w:rFonts w:ascii="TWK Everett" w:hAnsi="TWK Everett"/>
        <w:noProof/>
        <w:sz w:val="16"/>
        <w:szCs w:val="16"/>
      </w:rPr>
      <w:t>10</w:t>
    </w:r>
    <w:r w:rsidRPr="00D73BCC">
      <w:rPr>
        <w:rFonts w:ascii="TWK Everett" w:hAnsi="TWK Everet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22F4" w14:textId="77777777" w:rsidR="00DD3FEC" w:rsidRDefault="00DD3FEC" w:rsidP="00157995">
      <w:r>
        <w:separator/>
      </w:r>
    </w:p>
  </w:footnote>
  <w:footnote w:type="continuationSeparator" w:id="0">
    <w:p w14:paraId="3F6F3937" w14:textId="77777777" w:rsidR="00DD3FEC" w:rsidRDefault="00DD3FEC" w:rsidP="0015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FF01" w14:textId="4E4E6EC4" w:rsidR="00157995" w:rsidRPr="00157995" w:rsidRDefault="00157995" w:rsidP="0015799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FC333D" wp14:editId="3AA58BF8">
          <wp:simplePos x="0" y="0"/>
          <wp:positionH relativeFrom="column">
            <wp:posOffset>4752917</wp:posOffset>
          </wp:positionH>
          <wp:positionV relativeFrom="paragraph">
            <wp:posOffset>-337935</wp:posOffset>
          </wp:positionV>
          <wp:extent cx="1616400" cy="993600"/>
          <wp:effectExtent l="0" t="0" r="0" b="0"/>
          <wp:wrapNone/>
          <wp:docPr id="208096557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965571" name="Grafik 20809655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99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226"/>
    <w:multiLevelType w:val="hybridMultilevel"/>
    <w:tmpl w:val="9F5ABE16"/>
    <w:lvl w:ilvl="0" w:tplc="1B86417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58C0"/>
    <w:multiLevelType w:val="hybridMultilevel"/>
    <w:tmpl w:val="B79A0996"/>
    <w:lvl w:ilvl="0" w:tplc="122C665E">
      <w:start w:val="1"/>
      <w:numFmt w:val="bullet"/>
      <w:lvlText w:val="-"/>
      <w:lvlJc w:val="left"/>
      <w:pPr>
        <w:ind w:left="720" w:hanging="360"/>
      </w:pPr>
      <w:rPr>
        <w:rFonts w:ascii="TWK Everett" w:eastAsiaTheme="minorHAnsi" w:hAnsi="TWK Everet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7549C"/>
    <w:multiLevelType w:val="hybridMultilevel"/>
    <w:tmpl w:val="5E100414"/>
    <w:lvl w:ilvl="0" w:tplc="1B86417A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10577"/>
    <w:multiLevelType w:val="hybridMultilevel"/>
    <w:tmpl w:val="8EB09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2AB6"/>
    <w:multiLevelType w:val="hybridMultilevel"/>
    <w:tmpl w:val="761C83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50F84"/>
    <w:multiLevelType w:val="hybridMultilevel"/>
    <w:tmpl w:val="1E945330"/>
    <w:lvl w:ilvl="0" w:tplc="F87665C8">
      <w:start w:val="5"/>
      <w:numFmt w:val="bullet"/>
      <w:lvlText w:val="-"/>
      <w:lvlJc w:val="left"/>
      <w:pPr>
        <w:ind w:left="720" w:hanging="360"/>
      </w:pPr>
      <w:rPr>
        <w:rFonts w:ascii="TWK Everett" w:eastAsiaTheme="minorHAnsi" w:hAnsi="TWK Everet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C232C"/>
    <w:multiLevelType w:val="hybridMultilevel"/>
    <w:tmpl w:val="EBBAD9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23BC8"/>
    <w:multiLevelType w:val="hybridMultilevel"/>
    <w:tmpl w:val="4ED0D474"/>
    <w:lvl w:ilvl="0" w:tplc="561605A8">
      <w:start w:val="1"/>
      <w:numFmt w:val="bullet"/>
      <w:lvlText w:val="-"/>
      <w:lvlJc w:val="left"/>
      <w:pPr>
        <w:ind w:left="720" w:hanging="360"/>
      </w:pPr>
      <w:rPr>
        <w:rFonts w:ascii="TWK Everett" w:eastAsiaTheme="minorHAnsi" w:hAnsi="TWK Everet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34867"/>
    <w:multiLevelType w:val="hybridMultilevel"/>
    <w:tmpl w:val="61CAFA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36DFF"/>
    <w:multiLevelType w:val="hybridMultilevel"/>
    <w:tmpl w:val="52D2AA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B5B18"/>
    <w:multiLevelType w:val="hybridMultilevel"/>
    <w:tmpl w:val="EAB48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B2340"/>
    <w:multiLevelType w:val="hybridMultilevel"/>
    <w:tmpl w:val="082CBA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DE0362"/>
    <w:multiLevelType w:val="hybridMultilevel"/>
    <w:tmpl w:val="FD425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2078E"/>
    <w:multiLevelType w:val="hybridMultilevel"/>
    <w:tmpl w:val="15526F3C"/>
    <w:lvl w:ilvl="0" w:tplc="F87665C8">
      <w:start w:val="5"/>
      <w:numFmt w:val="bullet"/>
      <w:lvlText w:val="-"/>
      <w:lvlJc w:val="left"/>
      <w:pPr>
        <w:ind w:left="720" w:hanging="360"/>
      </w:pPr>
      <w:rPr>
        <w:rFonts w:ascii="TWK Everett" w:eastAsiaTheme="minorHAnsi" w:hAnsi="TWK Everet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E51F8"/>
    <w:multiLevelType w:val="hybridMultilevel"/>
    <w:tmpl w:val="D4545374"/>
    <w:lvl w:ilvl="0" w:tplc="E4B81256">
      <w:start w:val="1"/>
      <w:numFmt w:val="bullet"/>
      <w:lvlText w:val="-"/>
      <w:lvlJc w:val="left"/>
      <w:pPr>
        <w:ind w:left="720" w:hanging="360"/>
      </w:pPr>
      <w:rPr>
        <w:rFonts w:ascii="TWK Everett" w:eastAsiaTheme="minorHAnsi" w:hAnsi="TWK Everet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522F7"/>
    <w:multiLevelType w:val="hybridMultilevel"/>
    <w:tmpl w:val="2202F26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47275"/>
    <w:multiLevelType w:val="hybridMultilevel"/>
    <w:tmpl w:val="9CEA2522"/>
    <w:lvl w:ilvl="0" w:tplc="F87665C8">
      <w:start w:val="5"/>
      <w:numFmt w:val="bullet"/>
      <w:lvlText w:val="-"/>
      <w:lvlJc w:val="left"/>
      <w:pPr>
        <w:ind w:left="720" w:hanging="360"/>
      </w:pPr>
      <w:rPr>
        <w:rFonts w:ascii="TWK Everett" w:eastAsiaTheme="minorHAnsi" w:hAnsi="TWK Everet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D0A70"/>
    <w:multiLevelType w:val="hybridMultilevel"/>
    <w:tmpl w:val="28129DDC"/>
    <w:lvl w:ilvl="0" w:tplc="463AB37C">
      <w:start w:val="3"/>
      <w:numFmt w:val="bullet"/>
      <w:lvlText w:val="-"/>
      <w:lvlJc w:val="left"/>
      <w:pPr>
        <w:ind w:left="720" w:hanging="360"/>
      </w:pPr>
      <w:rPr>
        <w:rFonts w:ascii="TWK Everett" w:eastAsiaTheme="minorHAnsi" w:hAnsi="TWK Everet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1B26AD"/>
    <w:multiLevelType w:val="hybridMultilevel"/>
    <w:tmpl w:val="DF94E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736102">
    <w:abstractNumId w:val="2"/>
  </w:num>
  <w:num w:numId="2" w16cid:durableId="484930803">
    <w:abstractNumId w:val="14"/>
  </w:num>
  <w:num w:numId="3" w16cid:durableId="1571886308">
    <w:abstractNumId w:val="7"/>
  </w:num>
  <w:num w:numId="4" w16cid:durableId="313491437">
    <w:abstractNumId w:val="1"/>
  </w:num>
  <w:num w:numId="5" w16cid:durableId="696465512">
    <w:abstractNumId w:val="9"/>
  </w:num>
  <w:num w:numId="6" w16cid:durableId="1476292496">
    <w:abstractNumId w:val="11"/>
  </w:num>
  <w:num w:numId="7" w16cid:durableId="1042634241">
    <w:abstractNumId w:val="17"/>
  </w:num>
  <w:num w:numId="8" w16cid:durableId="1429078250">
    <w:abstractNumId w:val="10"/>
  </w:num>
  <w:num w:numId="9" w16cid:durableId="1479960850">
    <w:abstractNumId w:val="12"/>
  </w:num>
  <w:num w:numId="10" w16cid:durableId="1980377460">
    <w:abstractNumId w:val="6"/>
  </w:num>
  <w:num w:numId="11" w16cid:durableId="244805702">
    <w:abstractNumId w:val="4"/>
  </w:num>
  <w:num w:numId="12" w16cid:durableId="626813124">
    <w:abstractNumId w:val="18"/>
  </w:num>
  <w:num w:numId="13" w16cid:durableId="216403718">
    <w:abstractNumId w:val="3"/>
  </w:num>
  <w:num w:numId="14" w16cid:durableId="2131702750">
    <w:abstractNumId w:val="5"/>
  </w:num>
  <w:num w:numId="15" w16cid:durableId="1266421138">
    <w:abstractNumId w:val="13"/>
  </w:num>
  <w:num w:numId="16" w16cid:durableId="85077207">
    <w:abstractNumId w:val="16"/>
  </w:num>
  <w:num w:numId="17" w16cid:durableId="1449854621">
    <w:abstractNumId w:val="15"/>
  </w:num>
  <w:num w:numId="18" w16cid:durableId="1251698085">
    <w:abstractNumId w:val="8"/>
  </w:num>
  <w:num w:numId="19" w16cid:durableId="52352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41"/>
    <w:rsid w:val="0000184C"/>
    <w:rsid w:val="000373C7"/>
    <w:rsid w:val="00051398"/>
    <w:rsid w:val="00052427"/>
    <w:rsid w:val="00054AEA"/>
    <w:rsid w:val="000E46BC"/>
    <w:rsid w:val="00101746"/>
    <w:rsid w:val="001057E0"/>
    <w:rsid w:val="00115F9C"/>
    <w:rsid w:val="00157995"/>
    <w:rsid w:val="00194103"/>
    <w:rsid w:val="001B1C17"/>
    <w:rsid w:val="001D6BDE"/>
    <w:rsid w:val="0022575E"/>
    <w:rsid w:val="002521F8"/>
    <w:rsid w:val="00253B6B"/>
    <w:rsid w:val="002C31D3"/>
    <w:rsid w:val="002D271F"/>
    <w:rsid w:val="002D6299"/>
    <w:rsid w:val="002F0DF2"/>
    <w:rsid w:val="002F5779"/>
    <w:rsid w:val="00300954"/>
    <w:rsid w:val="00304CBE"/>
    <w:rsid w:val="00306EEB"/>
    <w:rsid w:val="003213E7"/>
    <w:rsid w:val="003911E6"/>
    <w:rsid w:val="00391D27"/>
    <w:rsid w:val="003A7632"/>
    <w:rsid w:val="003B15D1"/>
    <w:rsid w:val="003C4313"/>
    <w:rsid w:val="003D178A"/>
    <w:rsid w:val="0044095A"/>
    <w:rsid w:val="00460860"/>
    <w:rsid w:val="00475A2C"/>
    <w:rsid w:val="0047787A"/>
    <w:rsid w:val="004C2370"/>
    <w:rsid w:val="004D051C"/>
    <w:rsid w:val="00544374"/>
    <w:rsid w:val="00547F1C"/>
    <w:rsid w:val="00553721"/>
    <w:rsid w:val="00555F00"/>
    <w:rsid w:val="00567345"/>
    <w:rsid w:val="00573EB0"/>
    <w:rsid w:val="005815D7"/>
    <w:rsid w:val="005A1003"/>
    <w:rsid w:val="005F49DB"/>
    <w:rsid w:val="00613470"/>
    <w:rsid w:val="00623400"/>
    <w:rsid w:val="00623FC4"/>
    <w:rsid w:val="00635973"/>
    <w:rsid w:val="00672DB2"/>
    <w:rsid w:val="0068506E"/>
    <w:rsid w:val="006B4DE9"/>
    <w:rsid w:val="006C5680"/>
    <w:rsid w:val="006D4619"/>
    <w:rsid w:val="006D5D51"/>
    <w:rsid w:val="006D710F"/>
    <w:rsid w:val="006D79D0"/>
    <w:rsid w:val="006E04ED"/>
    <w:rsid w:val="006F18F0"/>
    <w:rsid w:val="0070637F"/>
    <w:rsid w:val="00711C13"/>
    <w:rsid w:val="007216B1"/>
    <w:rsid w:val="007344B5"/>
    <w:rsid w:val="00750D83"/>
    <w:rsid w:val="00767293"/>
    <w:rsid w:val="00780784"/>
    <w:rsid w:val="00782947"/>
    <w:rsid w:val="007C2349"/>
    <w:rsid w:val="008063E5"/>
    <w:rsid w:val="00824D8F"/>
    <w:rsid w:val="0083047D"/>
    <w:rsid w:val="00840B37"/>
    <w:rsid w:val="00882FF8"/>
    <w:rsid w:val="00884837"/>
    <w:rsid w:val="008E1982"/>
    <w:rsid w:val="009071D7"/>
    <w:rsid w:val="00914465"/>
    <w:rsid w:val="009370C3"/>
    <w:rsid w:val="00985CC3"/>
    <w:rsid w:val="0098638F"/>
    <w:rsid w:val="00991522"/>
    <w:rsid w:val="009D1D9B"/>
    <w:rsid w:val="009D5F8D"/>
    <w:rsid w:val="009F1FAE"/>
    <w:rsid w:val="00A03B26"/>
    <w:rsid w:val="00A30D71"/>
    <w:rsid w:val="00A44A35"/>
    <w:rsid w:val="00A961B6"/>
    <w:rsid w:val="00AA66FE"/>
    <w:rsid w:val="00AD5BC8"/>
    <w:rsid w:val="00AF3F61"/>
    <w:rsid w:val="00B0640B"/>
    <w:rsid w:val="00B35B09"/>
    <w:rsid w:val="00B82418"/>
    <w:rsid w:val="00B976D8"/>
    <w:rsid w:val="00B97996"/>
    <w:rsid w:val="00BB4208"/>
    <w:rsid w:val="00C3453E"/>
    <w:rsid w:val="00CA5575"/>
    <w:rsid w:val="00CE0A10"/>
    <w:rsid w:val="00CF02FC"/>
    <w:rsid w:val="00CF463D"/>
    <w:rsid w:val="00D1264D"/>
    <w:rsid w:val="00D42A64"/>
    <w:rsid w:val="00D73BCC"/>
    <w:rsid w:val="00D87E41"/>
    <w:rsid w:val="00D93EFA"/>
    <w:rsid w:val="00DA1548"/>
    <w:rsid w:val="00DB6B93"/>
    <w:rsid w:val="00DC2117"/>
    <w:rsid w:val="00DD227D"/>
    <w:rsid w:val="00DD3FEC"/>
    <w:rsid w:val="00DF30E1"/>
    <w:rsid w:val="00DF366E"/>
    <w:rsid w:val="00DF521D"/>
    <w:rsid w:val="00E30E00"/>
    <w:rsid w:val="00E41CB9"/>
    <w:rsid w:val="00E437D4"/>
    <w:rsid w:val="00E66DD8"/>
    <w:rsid w:val="00E772FF"/>
    <w:rsid w:val="00EB4086"/>
    <w:rsid w:val="00EB6D10"/>
    <w:rsid w:val="00EB775B"/>
    <w:rsid w:val="00ED3E01"/>
    <w:rsid w:val="00EE780C"/>
    <w:rsid w:val="00EF2FE8"/>
    <w:rsid w:val="00F01B21"/>
    <w:rsid w:val="00F11BFA"/>
    <w:rsid w:val="00F1340D"/>
    <w:rsid w:val="00F235D0"/>
    <w:rsid w:val="00F31738"/>
    <w:rsid w:val="00F31A12"/>
    <w:rsid w:val="00F661A4"/>
    <w:rsid w:val="00F707C9"/>
    <w:rsid w:val="00F72B03"/>
    <w:rsid w:val="00F75214"/>
    <w:rsid w:val="00F75EE1"/>
    <w:rsid w:val="00F81769"/>
    <w:rsid w:val="00F87EDC"/>
    <w:rsid w:val="00F97875"/>
    <w:rsid w:val="00F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7AD93"/>
  <w15:chartTrackingRefBased/>
  <w15:docId w15:val="{61742AC8-B54F-CF41-84ED-F7153840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7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7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7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7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7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7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7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7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7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7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7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7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7E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7E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7E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7E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7E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7E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7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7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7E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7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7E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7E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7E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7E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7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7E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7E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01B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1B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F1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15D1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579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57995"/>
  </w:style>
  <w:style w:type="paragraph" w:styleId="Fuzeile">
    <w:name w:val="footer"/>
    <w:basedOn w:val="Standard"/>
    <w:link w:val="FuzeileZchn"/>
    <w:uiPriority w:val="99"/>
    <w:unhideWhenUsed/>
    <w:rsid w:val="001579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7995"/>
  </w:style>
  <w:style w:type="character" w:customStyle="1" w:styleId="apple-converted-space">
    <w:name w:val="apple-converted-space"/>
    <w:basedOn w:val="Absatz-Standardschriftart"/>
    <w:rsid w:val="00B0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609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zservice@tha.de" TargetMode="External"/><Relationship Id="rId18" Type="http://schemas.openxmlformats.org/officeDocument/2006/relationships/hyperlink" Target="mailto:sap@tha.de" TargetMode="External"/><Relationship Id="rId26" Type="http://schemas.openxmlformats.org/officeDocument/2006/relationships/hyperlink" Target="https://www.tha.de/Personal/Digitale-Krankmeldung.pa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uthega.bayern.de/gate/web/ui/lff/login/basis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tha.de/Technik-und-Gebaeude/Meldung-von-Anliegen.html" TargetMode="External"/><Relationship Id="rId12" Type="http://schemas.openxmlformats.org/officeDocument/2006/relationships/hyperlink" Target="http://www.tha.de/Rechenzentrum/Campus-Card-Augsburg.html" TargetMode="External"/><Relationship Id="rId17" Type="http://schemas.openxmlformats.org/officeDocument/2006/relationships/hyperlink" Target="mailto:rzservice@tha.de" TargetMode="External"/><Relationship Id="rId25" Type="http://schemas.openxmlformats.org/officeDocument/2006/relationships/hyperlink" Target="mailto:reisekosten@tha.d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homas.mitchell@tha.de" TargetMode="External"/><Relationship Id="rId20" Type="http://schemas.openxmlformats.org/officeDocument/2006/relationships/hyperlink" Target="mailto:personalentwicklung@tha.de" TargetMode="External"/><Relationship Id="rId29" Type="http://schemas.openxmlformats.org/officeDocument/2006/relationships/hyperlink" Target="mailto:justiziariat@tha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zservice@tha.de" TargetMode="External"/><Relationship Id="rId24" Type="http://schemas.openxmlformats.org/officeDocument/2006/relationships/hyperlink" Target="mailto:gleitzeit@tha.de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beschaffung@tha.de" TargetMode="External"/><Relationship Id="rId23" Type="http://schemas.openxmlformats.org/officeDocument/2006/relationships/hyperlink" Target="mailto:florian.englhart@tha.de" TargetMode="External"/><Relationship Id="rId28" Type="http://schemas.openxmlformats.org/officeDocument/2006/relationships/hyperlink" Target="mailto:justiziariat@tha.de" TargetMode="External"/><Relationship Id="rId10" Type="http://schemas.openxmlformats.org/officeDocument/2006/relationships/hyperlink" Target="https://www.tha.de/Rechenzentrum/RZ-Account.html" TargetMode="External"/><Relationship Id="rId19" Type="http://schemas.openxmlformats.org/officeDocument/2006/relationships/hyperlink" Target="mailto:nicolas.romero@tha.de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service@tha.de" TargetMode="External"/><Relationship Id="rId14" Type="http://schemas.openxmlformats.org/officeDocument/2006/relationships/hyperlink" Target="mailto:dennis.simion@tha.de" TargetMode="External"/><Relationship Id="rId22" Type="http://schemas.openxmlformats.org/officeDocument/2006/relationships/hyperlink" Target="mailto:rzservice@tha.de" TargetMode="External"/><Relationship Id="rId27" Type="http://schemas.openxmlformats.org/officeDocument/2006/relationships/hyperlink" Target="mailto:arbeitssicherheit@tha.de" TargetMode="External"/><Relationship Id="rId30" Type="http://schemas.openxmlformats.org/officeDocument/2006/relationships/hyperlink" Target="mailto:bibliothek@tha.de" TargetMode="External"/><Relationship Id="rId8" Type="http://schemas.openxmlformats.org/officeDocument/2006/relationships/hyperlink" Target="https://www.tha.de/Abteilung-IV-Technik-und-Gebaeude/Schlssel-beantrage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1674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Schöne</dc:creator>
  <cp:keywords/>
  <dc:description/>
  <cp:lastModifiedBy>Lars Schöne</cp:lastModifiedBy>
  <cp:revision>24</cp:revision>
  <cp:lastPrinted>2024-08-05T08:48:00Z</cp:lastPrinted>
  <dcterms:created xsi:type="dcterms:W3CDTF">2026-04-23T12:22:00Z</dcterms:created>
  <dcterms:modified xsi:type="dcterms:W3CDTF">2026-04-24T07:28:00Z</dcterms:modified>
</cp:coreProperties>
</file>